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E6" w:rsidRDefault="001F681D" w:rsidP="001622D6">
      <w:pPr>
        <w:spacing w:line="276" w:lineRule="auto"/>
        <w:ind w:firstLine="708"/>
        <w:jc w:val="both"/>
        <w:rPr>
          <w:rFonts w:cstheme="minorHAnsi"/>
          <w:sz w:val="28"/>
          <w:szCs w:val="28"/>
          <w:lang w:val="ru-RU"/>
        </w:rPr>
      </w:pPr>
      <w:r>
        <w:rPr>
          <w:rFonts w:cstheme="minorHAnsi"/>
          <w:sz w:val="28"/>
          <w:szCs w:val="28"/>
          <w:lang w:val="ru-RU"/>
        </w:rPr>
        <w:t xml:space="preserve">Послевоенное </w:t>
      </w:r>
      <w:r w:rsidR="006C69E0">
        <w:rPr>
          <w:rFonts w:cstheme="minorHAnsi"/>
          <w:sz w:val="28"/>
          <w:szCs w:val="28"/>
          <w:lang w:val="ru-RU"/>
        </w:rPr>
        <w:t>«</w:t>
      </w:r>
      <w:proofErr w:type="spellStart"/>
      <w:r>
        <w:rPr>
          <w:rFonts w:cstheme="minorHAnsi"/>
          <w:sz w:val="28"/>
          <w:szCs w:val="28"/>
          <w:lang w:val="ru-RU"/>
        </w:rPr>
        <w:t>д</w:t>
      </w:r>
      <w:r w:rsidR="006A73E6">
        <w:rPr>
          <w:rFonts w:cstheme="minorHAnsi"/>
          <w:sz w:val="28"/>
          <w:szCs w:val="28"/>
          <w:lang w:val="ru-RU"/>
        </w:rPr>
        <w:t>ружбонародие</w:t>
      </w:r>
      <w:proofErr w:type="spellEnd"/>
      <w:r w:rsidR="006C69E0">
        <w:rPr>
          <w:rFonts w:cstheme="minorHAnsi"/>
          <w:sz w:val="28"/>
          <w:szCs w:val="28"/>
          <w:lang w:val="ru-RU"/>
        </w:rPr>
        <w:t>»</w:t>
      </w:r>
      <w:r>
        <w:rPr>
          <w:rFonts w:cstheme="minorHAnsi"/>
          <w:sz w:val="28"/>
          <w:szCs w:val="28"/>
          <w:lang w:val="ru-RU"/>
        </w:rPr>
        <w:t xml:space="preserve"> и его последствия.</w:t>
      </w:r>
      <w:r w:rsidR="00117060">
        <w:rPr>
          <w:rFonts w:cstheme="minorHAnsi"/>
          <w:sz w:val="28"/>
          <w:szCs w:val="28"/>
          <w:lang w:val="ru-RU"/>
        </w:rPr>
        <w:t xml:space="preserve"> </w:t>
      </w:r>
    </w:p>
    <w:p w:rsidR="006A73E6" w:rsidRDefault="006A73E6" w:rsidP="00815089">
      <w:pPr>
        <w:spacing w:line="276" w:lineRule="auto"/>
        <w:ind w:left="1415" w:firstLine="709"/>
        <w:jc w:val="both"/>
        <w:rPr>
          <w:rFonts w:cstheme="minorHAnsi"/>
          <w:sz w:val="28"/>
          <w:szCs w:val="28"/>
          <w:lang w:val="ru-RU"/>
        </w:rPr>
      </w:pPr>
    </w:p>
    <w:p w:rsidR="006A73E6" w:rsidRPr="00F87F5C" w:rsidRDefault="006A73E6" w:rsidP="00815089">
      <w:pPr>
        <w:spacing w:line="276" w:lineRule="auto"/>
        <w:ind w:firstLine="709"/>
        <w:jc w:val="both"/>
        <w:rPr>
          <w:rFonts w:cstheme="minorHAnsi"/>
          <w:sz w:val="28"/>
          <w:szCs w:val="28"/>
          <w:lang w:val="ru-RU"/>
        </w:rPr>
      </w:pPr>
      <w:r w:rsidRPr="00F87F5C">
        <w:rPr>
          <w:rFonts w:cstheme="minorHAnsi"/>
          <w:sz w:val="28"/>
          <w:szCs w:val="28"/>
          <w:lang w:val="ru-RU"/>
        </w:rPr>
        <w:t xml:space="preserve">Несмотря на засуху и угрозу наступающего голода в СССР и странах Европы в 1946 году,  советское руководство  продолжало поставлять за рубеж дефицитные сельхозпродукты.  </w:t>
      </w:r>
      <w:r w:rsidRPr="00F87F5C">
        <w:rPr>
          <w:rFonts w:cstheme="minorHAnsi"/>
          <w:color w:val="000000"/>
          <w:sz w:val="28"/>
          <w:szCs w:val="28"/>
          <w:shd w:val="clear" w:color="auto" w:fill="FFFFFF"/>
          <w:lang w:val="ru-RU"/>
        </w:rPr>
        <w:t>Однако это не было злым умыслом. Советский Союз не торговал зерном ради получения валюты или золота, а выполнял свои международные обязательства и поддерживал страны народной демократии.</w:t>
      </w:r>
      <w:r w:rsidRPr="00F87F5C">
        <w:rPr>
          <w:rFonts w:cstheme="minorHAnsi"/>
          <w:sz w:val="28"/>
          <w:szCs w:val="28"/>
          <w:lang w:val="ru-RU"/>
        </w:rPr>
        <w:t xml:space="preserve"> В первом полугодии 1946 года было разбронировано из </w:t>
      </w:r>
      <w:proofErr w:type="spellStart"/>
      <w:r w:rsidRPr="00F87F5C">
        <w:rPr>
          <w:rFonts w:cstheme="minorHAnsi"/>
          <w:sz w:val="28"/>
          <w:szCs w:val="28"/>
          <w:lang w:val="ru-RU"/>
        </w:rPr>
        <w:t>госрезерва</w:t>
      </w:r>
      <w:proofErr w:type="spellEnd"/>
      <w:r w:rsidRPr="00F87F5C">
        <w:rPr>
          <w:rFonts w:cstheme="minorHAnsi"/>
          <w:sz w:val="28"/>
          <w:szCs w:val="28"/>
          <w:lang w:val="ru-RU"/>
        </w:rPr>
        <w:t xml:space="preserve"> 4,6 млн. тонн, в том числе для экспорта во Францию - 0,5 млн. тонн. Как отмечалось в сообщении о подписании соглашения о поставках зерна во Францию, Советское правительство, "учитывая тяжелое продовольственное положение во Франции и просьбу Французского правительства, решило пойти навстречу Франции как своему союзнику".  Политическая направленность помощи понятна — поддержать французских коммунистов и повысить их престиж на выборах. Однако эта "щедрость" осуществлялась за счет населения собственной страны. Помимо Франции в 1946 году зерно поставлялось в Болгарию – 85 тыс. тонн,  Польшу - 608 тыс. тонн,   Чехословакию – 30 тыс. т.,  Финляндию – 220 тыс. т.,  Румынию – 100 тыс. т.,  Берлин (летом 1948 г. в связи с берлинской блокадой) и другие страны.  </w:t>
      </w:r>
    </w:p>
    <w:p w:rsidR="006A73E6" w:rsidRPr="00F87F5C" w:rsidRDefault="006A73E6" w:rsidP="00815089">
      <w:pPr>
        <w:shd w:val="clear" w:color="auto" w:fill="FFFFFF"/>
        <w:spacing w:line="276" w:lineRule="auto"/>
        <w:jc w:val="both"/>
        <w:outlineLvl w:val="0"/>
        <w:rPr>
          <w:rFonts w:eastAsia="Times New Roman" w:cstheme="minorHAnsi"/>
          <w:b/>
          <w:bCs/>
          <w:color w:val="000000"/>
          <w:kern w:val="36"/>
          <w:sz w:val="28"/>
          <w:szCs w:val="28"/>
          <w:lang w:val="ru-RU" w:eastAsia="ru-RU" w:bidi="ar-SA"/>
        </w:rPr>
      </w:pPr>
      <w:r w:rsidRPr="00F87F5C">
        <w:rPr>
          <w:rFonts w:cstheme="minorHAnsi"/>
          <w:sz w:val="28"/>
          <w:szCs w:val="28"/>
          <w:lang w:val="ru-RU"/>
        </w:rPr>
        <w:t>В 1953-55 гг. СССР заключал новые торговые договора, предусматривавшие экспорт зерновых (пшеница и рожь), среди прочих, с Албанией, Норвегией, Финляндией, ГДР (куда также вывозил и другие продовольственные товары), на экспорт сахара – с Афганистаном; в 1953-54 продавал зерно и муку в Исландию, в 1954-55 – зерно в Польшу, Египет, Чехословакию.  В 1953 году единовременно продал «</w:t>
      </w:r>
      <w:proofErr w:type="spellStart"/>
      <w:r w:rsidRPr="00F87F5C">
        <w:rPr>
          <w:rFonts w:cstheme="minorHAnsi"/>
          <w:color w:val="000000" w:themeColor="text1"/>
          <w:sz w:val="28"/>
          <w:szCs w:val="28"/>
          <w:lang w:val="ru-RU"/>
        </w:rPr>
        <w:t>зернопродукты</w:t>
      </w:r>
      <w:proofErr w:type="spellEnd"/>
      <w:r w:rsidRPr="00F87F5C">
        <w:rPr>
          <w:rFonts w:cstheme="minorHAnsi"/>
          <w:color w:val="000000" w:themeColor="text1"/>
          <w:sz w:val="28"/>
          <w:szCs w:val="28"/>
          <w:lang w:val="ru-RU"/>
        </w:rPr>
        <w:t xml:space="preserve">» в Индию, пшеницу в Данию и Италию, сахар и муку в Монголию, в 1954 – зерновые в Бенилюкс, в 1955 – зерновые в Австрию. </w:t>
      </w:r>
      <w:r w:rsidRPr="00F87F5C">
        <w:rPr>
          <w:rFonts w:cstheme="minorHAnsi"/>
          <w:sz w:val="28"/>
          <w:szCs w:val="28"/>
          <w:lang w:val="ru-RU"/>
        </w:rPr>
        <w:t>Поставляя сельхозпродукты, а также сырьевые ресурсы, промышленную продукцию  советское руководство, исходя из своих идейно-политических установок,  рассчитывало на взаимность со стороны этих государств. С этой целью в конце войны Сталин добился сделать подарок полякам</w:t>
      </w:r>
      <w:r w:rsidRPr="00F87F5C">
        <w:rPr>
          <w:rFonts w:eastAsia="Times New Roman" w:cstheme="minorHAnsi"/>
          <w:bCs/>
          <w:color w:val="000000"/>
          <w:kern w:val="36"/>
          <w:sz w:val="28"/>
          <w:szCs w:val="28"/>
          <w:lang w:val="ru-RU" w:eastAsia="ru-RU" w:bidi="ar-SA"/>
        </w:rPr>
        <w:t xml:space="preserve"> – это примерно 30% территории современной Польши.</w:t>
      </w:r>
    </w:p>
    <w:p w:rsidR="006A73E6" w:rsidRPr="00F87F5C" w:rsidRDefault="006A73E6" w:rsidP="00815089">
      <w:pPr>
        <w:pStyle w:val="paragraph"/>
        <w:shd w:val="clear" w:color="auto" w:fill="FFFFFF"/>
        <w:spacing w:before="326" w:beforeAutospacing="0" w:after="0" w:afterAutospacing="0" w:line="276" w:lineRule="auto"/>
        <w:jc w:val="both"/>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Посмотрим на карту. Из всей германской Восточной Пруссии Сталин оставил нам по результатам Второй мировой войны лишь 25% её территории. Сегодня это Калининградская область.  Восставшей в тылу Красной армии и дружественно встретившей Гитлера в июне 1941 г. Литве подарил 5%.  А 70% всей немецкой Восточной Пруссии отдал Польше, с огромной береговой линией на Балтике! Кроме этого сначала на Ялтинской, а потом и на </w:t>
      </w:r>
      <w:r w:rsidRPr="00F87F5C">
        <w:rPr>
          <w:rFonts w:asciiTheme="minorHAnsi" w:hAnsiTheme="minorHAnsi" w:cstheme="minorHAnsi"/>
          <w:color w:val="000000"/>
          <w:sz w:val="28"/>
          <w:szCs w:val="28"/>
        </w:rPr>
        <w:lastRenderedPageBreak/>
        <w:t xml:space="preserve">Потсдамской конференции 1945 г. Сталин настоял на передаче полякам и других восточных областей Германии, включая корневую прусскую землю Бранденбург и Восточную Померанию. Были переименованы старые немецкие города – Данциг, </w:t>
      </w:r>
      <w:proofErr w:type="spellStart"/>
      <w:r w:rsidRPr="00F87F5C">
        <w:rPr>
          <w:rFonts w:asciiTheme="minorHAnsi" w:hAnsiTheme="minorHAnsi" w:cstheme="minorHAnsi"/>
          <w:color w:val="000000"/>
          <w:sz w:val="28"/>
          <w:szCs w:val="28"/>
        </w:rPr>
        <w:t>Штеттин</w:t>
      </w:r>
      <w:proofErr w:type="spellEnd"/>
      <w:r w:rsidRPr="00F87F5C">
        <w:rPr>
          <w:rFonts w:asciiTheme="minorHAnsi" w:hAnsiTheme="minorHAnsi" w:cstheme="minorHAnsi"/>
          <w:color w:val="000000"/>
          <w:sz w:val="28"/>
          <w:szCs w:val="28"/>
        </w:rPr>
        <w:t xml:space="preserve">, </w:t>
      </w:r>
      <w:proofErr w:type="spellStart"/>
      <w:r w:rsidRPr="00F87F5C">
        <w:rPr>
          <w:rFonts w:asciiTheme="minorHAnsi" w:hAnsiTheme="minorHAnsi" w:cstheme="minorHAnsi"/>
          <w:color w:val="000000"/>
          <w:sz w:val="28"/>
          <w:szCs w:val="28"/>
        </w:rPr>
        <w:t>Бреслау</w:t>
      </w:r>
      <w:proofErr w:type="spellEnd"/>
      <w:r w:rsidRPr="00F87F5C">
        <w:rPr>
          <w:rFonts w:asciiTheme="minorHAnsi" w:hAnsiTheme="minorHAnsi" w:cstheme="minorHAnsi"/>
          <w:color w:val="000000"/>
          <w:sz w:val="28"/>
          <w:szCs w:val="28"/>
        </w:rPr>
        <w:t xml:space="preserve"> и многие другие.</w:t>
      </w:r>
    </w:p>
    <w:p w:rsidR="006A73E6" w:rsidRPr="00F87F5C" w:rsidRDefault="006A73E6" w:rsidP="00815089">
      <w:pPr>
        <w:pStyle w:val="paragraph"/>
        <w:shd w:val="clear" w:color="auto" w:fill="FFFFFF"/>
        <w:spacing w:before="163" w:beforeAutospacing="0" w:after="0" w:afterAutospacing="0" w:line="276" w:lineRule="auto"/>
        <w:jc w:val="both"/>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Понятно, рисовать из тогдашних немцев невинных ангелов нельзя. Им просто повезло, что поляки не уничтожили их на новых территориях, как уничтожили больше 100 тыс. поляков на Западной Украине их немецкие подручные – </w:t>
      </w:r>
      <w:proofErr w:type="spellStart"/>
      <w:r w:rsidRPr="00F87F5C">
        <w:rPr>
          <w:rFonts w:asciiTheme="minorHAnsi" w:hAnsiTheme="minorHAnsi" w:cstheme="minorHAnsi"/>
          <w:color w:val="000000"/>
          <w:sz w:val="28"/>
          <w:szCs w:val="28"/>
        </w:rPr>
        <w:t>бандеровцы</w:t>
      </w:r>
      <w:proofErr w:type="spellEnd"/>
      <w:r w:rsidRPr="00F87F5C">
        <w:rPr>
          <w:rFonts w:asciiTheme="minorHAnsi" w:hAnsiTheme="minorHAnsi" w:cstheme="minorHAnsi"/>
          <w:color w:val="000000"/>
          <w:sz w:val="28"/>
          <w:szCs w:val="28"/>
        </w:rPr>
        <w:t xml:space="preserve">. Одна «волынская резня» стоила полякам почти 60 тыс. убитых. Но поляки всего лишь жестоко переселили почти 5 </w:t>
      </w:r>
      <w:proofErr w:type="spellStart"/>
      <w:r w:rsidRPr="00F87F5C">
        <w:rPr>
          <w:rFonts w:asciiTheme="minorHAnsi" w:hAnsiTheme="minorHAnsi" w:cstheme="minorHAnsi"/>
          <w:color w:val="000000"/>
          <w:sz w:val="28"/>
          <w:szCs w:val="28"/>
        </w:rPr>
        <w:t>млн</w:t>
      </w:r>
      <w:proofErr w:type="spellEnd"/>
      <w:r w:rsidRPr="00F87F5C">
        <w:rPr>
          <w:rFonts w:asciiTheme="minorHAnsi" w:hAnsiTheme="minorHAnsi" w:cstheme="minorHAnsi"/>
          <w:color w:val="000000"/>
          <w:sz w:val="28"/>
          <w:szCs w:val="28"/>
        </w:rPr>
        <w:t xml:space="preserve"> немцев с земель, отошедших им по велению Сталина. Так что после зачистки от евреев и немцев Польша стала сегодня абсолютной </w:t>
      </w:r>
      <w:proofErr w:type="spellStart"/>
      <w:r w:rsidRPr="00F87F5C">
        <w:rPr>
          <w:rFonts w:asciiTheme="minorHAnsi" w:hAnsiTheme="minorHAnsi" w:cstheme="minorHAnsi"/>
          <w:color w:val="000000"/>
          <w:sz w:val="28"/>
          <w:szCs w:val="28"/>
        </w:rPr>
        <w:t>моностраной</w:t>
      </w:r>
      <w:proofErr w:type="spellEnd"/>
      <w:r w:rsidRPr="00F87F5C">
        <w:rPr>
          <w:rFonts w:asciiTheme="minorHAnsi" w:hAnsiTheme="minorHAnsi" w:cstheme="minorHAnsi"/>
          <w:color w:val="000000"/>
          <w:sz w:val="28"/>
          <w:szCs w:val="28"/>
        </w:rPr>
        <w:t xml:space="preserve"> с точки зрения национальностей.  В ней проживает аж 97% чистокровных поляков. И больше почти никого.</w:t>
      </w:r>
    </w:p>
    <w:p w:rsidR="006A73E6" w:rsidRPr="00F87F5C" w:rsidRDefault="006A73E6" w:rsidP="00815089">
      <w:pPr>
        <w:pStyle w:val="paragraph"/>
        <w:shd w:val="clear" w:color="auto" w:fill="FFFFFF"/>
        <w:spacing w:before="163" w:beforeAutospacing="0" w:after="0" w:afterAutospacing="0" w:line="276" w:lineRule="auto"/>
        <w:jc w:val="both"/>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Иосиф Сталин отдал Польше территории за счёт советской зоны оккупации, которая в 1949 г. стала называться ГДР. И уж если западные немцы пока помалкивают насчёт возврата своих земель, то нам сам бог велел вспомнить о возрождении ГДР.  Никаких документов, подписанных главами государств-победителей насчёт «обнуления» ГДР в 1990 г. в природе не существует! Под бумажкой стоит подпись всего лишь министров иностранных дел. Ни президента СССР Горбачёва, ни президента США </w:t>
      </w:r>
      <w:proofErr w:type="spellStart"/>
      <w:r w:rsidRPr="00F87F5C">
        <w:rPr>
          <w:rFonts w:asciiTheme="minorHAnsi" w:hAnsiTheme="minorHAnsi" w:cstheme="minorHAnsi"/>
          <w:color w:val="000000"/>
          <w:sz w:val="28"/>
          <w:szCs w:val="28"/>
        </w:rPr>
        <w:t>Буша-старшего</w:t>
      </w:r>
      <w:proofErr w:type="spellEnd"/>
      <w:r w:rsidRPr="00F87F5C">
        <w:rPr>
          <w:rFonts w:asciiTheme="minorHAnsi" w:hAnsiTheme="minorHAnsi" w:cstheme="minorHAnsi"/>
          <w:color w:val="000000"/>
          <w:sz w:val="28"/>
          <w:szCs w:val="28"/>
        </w:rPr>
        <w:t>, ни премьера Британии Маргарет Тэтчер.</w:t>
      </w:r>
    </w:p>
    <w:p w:rsidR="006A73E6" w:rsidRPr="00852E6E" w:rsidRDefault="006A73E6" w:rsidP="00807646">
      <w:pPr>
        <w:spacing w:line="276" w:lineRule="auto"/>
        <w:rPr>
          <w:rFonts w:cstheme="minorHAnsi"/>
          <w:sz w:val="28"/>
          <w:szCs w:val="28"/>
          <w:lang w:val="ru-RU"/>
        </w:rPr>
      </w:pPr>
      <w:r w:rsidRPr="00807646">
        <w:rPr>
          <w:sz w:val="28"/>
          <w:szCs w:val="28"/>
          <w:lang w:val="ru-RU"/>
        </w:rPr>
        <w:t>Подарок Сталина полякам</w:t>
      </w:r>
      <w:r w:rsidRPr="00807646">
        <w:rPr>
          <w:sz w:val="28"/>
          <w:szCs w:val="28"/>
        </w:rPr>
        <w:t> </w:t>
      </w:r>
      <w:r w:rsidRPr="00807646">
        <w:rPr>
          <w:sz w:val="28"/>
          <w:szCs w:val="28"/>
          <w:lang w:val="ru-RU"/>
        </w:rPr>
        <w:t>– это больше 100 тыс. кв. км территорий. По площади это почти три Бельгии. Или шестая часть территории Франции, или третья часть Италии. Казалось бы</w:t>
      </w:r>
      <w:r w:rsidRPr="00807646">
        <w:rPr>
          <w:sz w:val="28"/>
          <w:szCs w:val="28"/>
        </w:rPr>
        <w:t> </w:t>
      </w:r>
      <w:r w:rsidRPr="00807646">
        <w:rPr>
          <w:sz w:val="28"/>
          <w:szCs w:val="28"/>
          <w:lang w:val="ru-RU"/>
        </w:rPr>
        <w:t>– чего им неймётся?  Нет! Мало он им дал</w:t>
      </w:r>
      <w:r w:rsidRPr="00807646">
        <w:rPr>
          <w:sz w:val="28"/>
          <w:szCs w:val="28"/>
        </w:rPr>
        <w:t> </w:t>
      </w:r>
      <w:r w:rsidRPr="00807646">
        <w:rPr>
          <w:sz w:val="28"/>
          <w:szCs w:val="28"/>
          <w:lang w:val="ru-RU"/>
        </w:rPr>
        <w:t xml:space="preserve">– вот ещё бы Белоруссию до Минска плюс Правобережную Украину с Киевом... </w:t>
      </w:r>
      <w:r w:rsidR="00DE133E" w:rsidRPr="00807646">
        <w:rPr>
          <w:sz w:val="28"/>
          <w:szCs w:val="28"/>
          <w:lang w:val="ru-RU"/>
        </w:rPr>
        <w:t>Сегодня поражает  патологическая ненависть</w:t>
      </w:r>
      <w:r w:rsidR="00673D1A" w:rsidRPr="00807646">
        <w:rPr>
          <w:sz w:val="28"/>
          <w:szCs w:val="28"/>
          <w:lang w:val="ru-RU"/>
        </w:rPr>
        <w:t xml:space="preserve"> правящих верхушек Польши</w:t>
      </w:r>
      <w:r w:rsidR="00F773EF" w:rsidRPr="00807646">
        <w:rPr>
          <w:sz w:val="28"/>
          <w:szCs w:val="28"/>
          <w:lang w:val="ru-RU"/>
        </w:rPr>
        <w:t>, Германии,  Англии, Франции</w:t>
      </w:r>
      <w:r w:rsidR="00673D1A" w:rsidRPr="00807646">
        <w:rPr>
          <w:sz w:val="28"/>
          <w:szCs w:val="28"/>
          <w:lang w:val="ru-RU"/>
        </w:rPr>
        <w:t xml:space="preserve"> и других западных стран, направленная против русских и российского государства. </w:t>
      </w:r>
      <w:r w:rsidR="000C4E49" w:rsidRPr="00807646">
        <w:rPr>
          <w:sz w:val="28"/>
          <w:szCs w:val="28"/>
          <w:lang w:val="ru-RU"/>
        </w:rPr>
        <w:t>Их объединяет злоба, которая свои истоки берёт из истории прошлого этих государств</w:t>
      </w:r>
      <w:r w:rsidR="007715B5" w:rsidRPr="00807646">
        <w:rPr>
          <w:sz w:val="28"/>
          <w:szCs w:val="28"/>
          <w:lang w:val="ru-RU"/>
        </w:rPr>
        <w:t>, заполненной политикой кровавых</w:t>
      </w:r>
      <w:r w:rsidR="00401382" w:rsidRPr="00807646">
        <w:rPr>
          <w:sz w:val="28"/>
          <w:szCs w:val="28"/>
          <w:lang w:val="ru-RU"/>
        </w:rPr>
        <w:t xml:space="preserve"> </w:t>
      </w:r>
      <w:r w:rsidR="007715B5" w:rsidRPr="00807646">
        <w:rPr>
          <w:sz w:val="28"/>
          <w:szCs w:val="28"/>
          <w:lang w:val="ru-RU"/>
        </w:rPr>
        <w:t>захватнических, религиозных и гражданских войн, колониализма</w:t>
      </w:r>
      <w:r w:rsidR="00401382" w:rsidRPr="00807646">
        <w:rPr>
          <w:sz w:val="28"/>
          <w:szCs w:val="28"/>
          <w:lang w:val="ru-RU"/>
        </w:rPr>
        <w:t>, расизма</w:t>
      </w:r>
      <w:r w:rsidR="00FA05D7" w:rsidRPr="00807646">
        <w:rPr>
          <w:sz w:val="28"/>
          <w:szCs w:val="28"/>
          <w:lang w:val="ru-RU"/>
        </w:rPr>
        <w:t>, фашизма</w:t>
      </w:r>
      <w:r w:rsidR="007715B5" w:rsidRPr="00807646">
        <w:rPr>
          <w:sz w:val="28"/>
          <w:szCs w:val="28"/>
          <w:lang w:val="ru-RU"/>
        </w:rPr>
        <w:t xml:space="preserve"> и геноцида по отношению к русским, евре</w:t>
      </w:r>
      <w:r w:rsidR="00401382" w:rsidRPr="00807646">
        <w:rPr>
          <w:sz w:val="28"/>
          <w:szCs w:val="28"/>
          <w:lang w:val="ru-RU"/>
        </w:rPr>
        <w:t>ям</w:t>
      </w:r>
      <w:r w:rsidR="007715B5" w:rsidRPr="00807646">
        <w:rPr>
          <w:sz w:val="28"/>
          <w:szCs w:val="28"/>
          <w:lang w:val="ru-RU"/>
        </w:rPr>
        <w:t>, цыган и других народов</w:t>
      </w:r>
      <w:r w:rsidR="004E5865" w:rsidRPr="00807646">
        <w:rPr>
          <w:sz w:val="28"/>
          <w:szCs w:val="28"/>
          <w:lang w:val="ru-RU"/>
        </w:rPr>
        <w:t xml:space="preserve"> мира</w:t>
      </w:r>
      <w:r w:rsidR="007715B5" w:rsidRPr="00807646">
        <w:rPr>
          <w:sz w:val="28"/>
          <w:szCs w:val="28"/>
          <w:lang w:val="ru-RU"/>
        </w:rPr>
        <w:t>.</w:t>
      </w:r>
      <w:r w:rsidR="000C4E49" w:rsidRPr="00807646">
        <w:rPr>
          <w:sz w:val="28"/>
          <w:szCs w:val="28"/>
          <w:lang w:val="ru-RU"/>
        </w:rPr>
        <w:t xml:space="preserve"> </w:t>
      </w:r>
      <w:r w:rsidR="00673D1A" w:rsidRPr="00807646">
        <w:rPr>
          <w:sz w:val="28"/>
          <w:szCs w:val="28"/>
          <w:lang w:val="ru-RU"/>
        </w:rPr>
        <w:t xml:space="preserve"> </w:t>
      </w:r>
      <w:r w:rsidR="00807646" w:rsidRPr="00807646">
        <w:rPr>
          <w:snapToGrid w:val="0"/>
          <w:sz w:val="28"/>
          <w:szCs w:val="28"/>
          <w:lang w:val="ru-RU"/>
        </w:rPr>
        <w:t>Запад всегда отличался тем, что с высокомерным  пренебрежением и ненавистью относился к славянам и, особенно, к русским.  Германский и</w:t>
      </w:r>
      <w:r w:rsidR="00807646" w:rsidRPr="00807646">
        <w:rPr>
          <w:sz w:val="28"/>
          <w:szCs w:val="28"/>
          <w:lang w:val="ru-RU"/>
        </w:rPr>
        <w:t xml:space="preserve">мператор Вильгельм,  в 1914 году, объявив войну России,  именно тогда заложил основы нацизма, заявив: «Понимаю, что это плохо, но ничего не могу с собой поделать, потому что я ненавижу славян!».  А позже, другой известный  нацист,  немец  австрийского происхождения Адольф  Гитлер  прямо заявил,  </w:t>
      </w:r>
      <w:r w:rsidR="00807646" w:rsidRPr="00807646">
        <w:rPr>
          <w:sz w:val="28"/>
          <w:szCs w:val="28"/>
          <w:lang w:val="ru-RU"/>
        </w:rPr>
        <w:lastRenderedPageBreak/>
        <w:t xml:space="preserve">что «надо любыми средствами добиваться того,  чтобы  мир был завоёван  немцами. Если мы хотим создать нашу великую германскую империю, мы должны прежде всего вытеснить и истребить славянские народы – русских, поляков, чехов, словаков, болгар, украинцев, белорусов.  Нет никаких причин не сделать этого».  Эту фразу Гитлера сегодня неплохо бы повесить на фасаде парламентов всех перечисленных фюрером славянских стран, страдающих исторической амнезией.  Судя по решимости  Гитлера, после победы над СССР весь славянский мир ожидала глобальная национальная «чистка». </w:t>
      </w:r>
    </w:p>
    <w:p w:rsidR="00AD4CBE" w:rsidRPr="0000060C" w:rsidRDefault="00637F70" w:rsidP="00AD4CBE">
      <w:pPr>
        <w:shd w:val="clear" w:color="auto" w:fill="FFFFFF"/>
        <w:spacing w:after="272" w:line="380" w:lineRule="atLeast"/>
        <w:rPr>
          <w:rFonts w:eastAsia="Times New Roman" w:cstheme="minorHAnsi"/>
          <w:color w:val="242F33"/>
          <w:sz w:val="28"/>
          <w:szCs w:val="28"/>
          <w:lang w:val="ru-RU" w:eastAsia="ru-RU" w:bidi="ar-SA"/>
        </w:rPr>
      </w:pPr>
      <w:r w:rsidRPr="00F55447">
        <w:rPr>
          <w:rFonts w:cstheme="minorHAnsi"/>
          <w:sz w:val="28"/>
          <w:szCs w:val="28"/>
          <w:lang w:val="ru-RU"/>
        </w:rPr>
        <w:t>Россия, входившая в состав СССР, оставалась основным источником помощи не только для зарубежных стран, но и большую  помощь оказывала союзным респу</w:t>
      </w:r>
      <w:r w:rsidR="00852E6E" w:rsidRPr="00F55447">
        <w:rPr>
          <w:rFonts w:cstheme="minorHAnsi"/>
          <w:sz w:val="28"/>
          <w:szCs w:val="28"/>
          <w:lang w:val="ru-RU"/>
        </w:rPr>
        <w:t>б</w:t>
      </w:r>
      <w:r w:rsidRPr="00F55447">
        <w:rPr>
          <w:rFonts w:cstheme="minorHAnsi"/>
          <w:sz w:val="28"/>
          <w:szCs w:val="28"/>
          <w:lang w:val="ru-RU"/>
        </w:rPr>
        <w:t xml:space="preserve">ликам. </w:t>
      </w:r>
    </w:p>
    <w:p w:rsidR="00A50670" w:rsidRDefault="00AD4CBE" w:rsidP="00A50670">
      <w:pPr>
        <w:shd w:val="clear" w:color="auto" w:fill="FFFFFF"/>
        <w:spacing w:after="272" w:line="276" w:lineRule="auto"/>
        <w:rPr>
          <w:rFonts w:eastAsia="Times New Roman" w:cstheme="minorHAnsi"/>
          <w:color w:val="242F33"/>
          <w:sz w:val="28"/>
          <w:szCs w:val="28"/>
          <w:lang w:val="ru-RU" w:eastAsia="ru-RU" w:bidi="ar-SA"/>
        </w:rPr>
      </w:pPr>
      <w:r w:rsidRPr="0000060C">
        <w:rPr>
          <w:rFonts w:eastAsia="Times New Roman" w:cstheme="minorHAnsi"/>
          <w:color w:val="242F33"/>
          <w:sz w:val="28"/>
          <w:szCs w:val="28"/>
          <w:lang w:val="ru-RU" w:eastAsia="ru-RU" w:bidi="ar-SA"/>
        </w:rPr>
        <w:t>Из истории вопроса:</w:t>
      </w:r>
    </w:p>
    <w:p w:rsidR="00AD4CBE"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Сразу после образования Советского Союза в конце декабря 1922 г. в новом  государственном образовании был сформирован общесоюзный бюджет, а в его  рамках постановлением ВЦИК от 21 августа 1923 г. был создан  Союзно-республиканский дотационный фонд СССР, средства из которого стали  направляться на экономическое и социальное развитие кавказских,  среднеазиатских и других союзных республик, включая Украину (</w:t>
      </w:r>
      <w:r w:rsidRPr="00903A95">
        <w:rPr>
          <w:rFonts w:eastAsia="Times New Roman"/>
          <w:i/>
          <w:iCs/>
          <w:sz w:val="28"/>
          <w:szCs w:val="28"/>
          <w:lang w:val="ru-RU" w:eastAsia="ru-RU" w:bidi="ar-SA"/>
        </w:rPr>
        <w:t>Образование Союза Советских Социалистических республик. Сб. документов. М.: 1972. С. 23–24</w:t>
      </w:r>
      <w:r w:rsidRPr="00903A95">
        <w:rPr>
          <w:rFonts w:eastAsia="Times New Roman"/>
          <w:sz w:val="28"/>
          <w:szCs w:val="28"/>
          <w:lang w:val="ru-RU" w:eastAsia="ru-RU" w:bidi="ar-SA"/>
        </w:rPr>
        <w:t>).</w:t>
      </w:r>
    </w:p>
    <w:p w:rsidR="00AD4CBE"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 xml:space="preserve">Весь  этот Фонд формировался за счёт поступлений из РСФСР (из союзных  республик просто нечего было брать). В отличие от РСФСР, в бюджеты  союзных республик полностью зачислялись сборы налога с оборота (один из  основных источников бюджетных поступлений), также полностью оставался в  республиках подоходный налог. И хотя российская экономика играла  решающую роль в формировании упомянутого Фонда, дотациями из него она  никогда не пользовалась. Как откровенно признавал в 1930-е гг. Г. К.  Орджоникидзе, «Советская Россия, пополняя наш (Грузинской ССР) бюджет,  дает нам в год 24 </w:t>
      </w:r>
      <w:proofErr w:type="spellStart"/>
      <w:r w:rsidRPr="00903A95">
        <w:rPr>
          <w:rFonts w:eastAsia="Times New Roman"/>
          <w:sz w:val="28"/>
          <w:szCs w:val="28"/>
          <w:lang w:val="ru-RU" w:eastAsia="ru-RU" w:bidi="ar-SA"/>
        </w:rPr>
        <w:t>млн</w:t>
      </w:r>
      <w:proofErr w:type="spellEnd"/>
      <w:r w:rsidRPr="00903A95">
        <w:rPr>
          <w:rFonts w:eastAsia="Times New Roman"/>
          <w:sz w:val="28"/>
          <w:szCs w:val="28"/>
          <w:lang w:val="ru-RU" w:eastAsia="ru-RU" w:bidi="ar-SA"/>
        </w:rPr>
        <w:t xml:space="preserve"> рублей золотом, и мы, конечно, </w:t>
      </w:r>
      <w:r w:rsidRPr="00903A95">
        <w:rPr>
          <w:rFonts w:eastAsia="Times New Roman"/>
          <w:b/>
          <w:bCs/>
          <w:sz w:val="28"/>
          <w:szCs w:val="28"/>
          <w:lang w:val="ru-RU" w:eastAsia="ru-RU" w:bidi="ar-SA"/>
        </w:rPr>
        <w:t>не платим ей за это никаких процентов</w:t>
      </w:r>
      <w:r w:rsidRPr="00903A95">
        <w:rPr>
          <w:rFonts w:eastAsia="Times New Roman"/>
          <w:sz w:val="28"/>
          <w:szCs w:val="28"/>
          <w:lang w:val="ru-RU" w:eastAsia="ru-RU" w:bidi="ar-SA"/>
        </w:rPr>
        <w:t>… Армения, например, возрождается не за счёт труда собственных крестьян, а на средства Советской России» (</w:t>
      </w:r>
      <w:r w:rsidRPr="00903A95">
        <w:rPr>
          <w:rFonts w:eastAsia="Times New Roman"/>
          <w:i/>
          <w:iCs/>
          <w:sz w:val="28"/>
          <w:szCs w:val="28"/>
          <w:lang w:val="ru-RU" w:eastAsia="ru-RU" w:bidi="ar-SA"/>
        </w:rPr>
        <w:t xml:space="preserve">См.: </w:t>
      </w:r>
      <w:proofErr w:type="spellStart"/>
      <w:r w:rsidRPr="00903A95">
        <w:rPr>
          <w:rFonts w:eastAsia="Times New Roman"/>
          <w:i/>
          <w:iCs/>
          <w:sz w:val="28"/>
          <w:szCs w:val="28"/>
          <w:lang w:val="ru-RU" w:eastAsia="ru-RU" w:bidi="ar-SA"/>
        </w:rPr>
        <w:t>Куличенко</w:t>
      </w:r>
      <w:proofErr w:type="spellEnd"/>
      <w:r w:rsidRPr="00903A95">
        <w:rPr>
          <w:rFonts w:eastAsia="Times New Roman"/>
          <w:i/>
          <w:iCs/>
          <w:sz w:val="28"/>
          <w:szCs w:val="28"/>
          <w:lang w:val="ru-RU" w:eastAsia="ru-RU" w:bidi="ar-SA"/>
        </w:rPr>
        <w:t xml:space="preserve"> М. И. Образование и развитие Союза ССР. Ереван: </w:t>
      </w:r>
      <w:proofErr w:type="spellStart"/>
      <w:r w:rsidRPr="00903A95">
        <w:rPr>
          <w:rFonts w:eastAsia="Times New Roman"/>
          <w:i/>
          <w:iCs/>
          <w:sz w:val="28"/>
          <w:szCs w:val="28"/>
          <w:lang w:val="ru-RU" w:eastAsia="ru-RU" w:bidi="ar-SA"/>
        </w:rPr>
        <w:t>Айастан</w:t>
      </w:r>
      <w:proofErr w:type="spellEnd"/>
      <w:r w:rsidRPr="00903A95">
        <w:rPr>
          <w:rFonts w:eastAsia="Times New Roman"/>
          <w:i/>
          <w:iCs/>
          <w:sz w:val="28"/>
          <w:szCs w:val="28"/>
          <w:lang w:val="ru-RU" w:eastAsia="ru-RU" w:bidi="ar-SA"/>
        </w:rPr>
        <w:t>, 1982. С. 258</w:t>
      </w:r>
      <w:r w:rsidRPr="00903A95">
        <w:rPr>
          <w:rFonts w:eastAsia="Times New Roman"/>
          <w:sz w:val="28"/>
          <w:szCs w:val="28"/>
          <w:lang w:val="ru-RU" w:eastAsia="ru-RU" w:bidi="ar-SA"/>
        </w:rPr>
        <w:t>).</w:t>
      </w:r>
    </w:p>
    <w:p w:rsidR="00AD4CBE"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 xml:space="preserve">Уже в 1924–1925 гг. доля средств центра, скажем, в бюджете Туркмении  составляла 90 %, а Украины – более 60 %. Опубликованные отчеты Минфина  СССР за 1929, 1932, 1934 и 1935 гг. показывают, что в указанные </w:t>
      </w:r>
      <w:r w:rsidRPr="00903A95">
        <w:rPr>
          <w:rFonts w:eastAsia="Times New Roman"/>
          <w:sz w:val="28"/>
          <w:szCs w:val="28"/>
          <w:lang w:val="ru-RU" w:eastAsia="ru-RU" w:bidi="ar-SA"/>
        </w:rPr>
        <w:lastRenderedPageBreak/>
        <w:t xml:space="preserve">годы  Туркменистану в качестве дотаций было выделено 159,8 </w:t>
      </w:r>
      <w:proofErr w:type="spellStart"/>
      <w:r w:rsidRPr="00903A95">
        <w:rPr>
          <w:rFonts w:eastAsia="Times New Roman"/>
          <w:sz w:val="28"/>
          <w:szCs w:val="28"/>
          <w:lang w:val="ru-RU" w:eastAsia="ru-RU" w:bidi="ar-SA"/>
        </w:rPr>
        <w:t>млн</w:t>
      </w:r>
      <w:proofErr w:type="spellEnd"/>
      <w:r w:rsidRPr="00903A95">
        <w:rPr>
          <w:rFonts w:eastAsia="Times New Roman"/>
          <w:sz w:val="28"/>
          <w:szCs w:val="28"/>
          <w:lang w:val="ru-RU" w:eastAsia="ru-RU" w:bidi="ar-SA"/>
        </w:rPr>
        <w:t xml:space="preserve"> руб.,  Таджикистану – 250,7, Узбекистану – 86,3, ЗСФСР (в ее состав до 1936 г.  входили Грузия, Армения и Азербайджан) – 129,1. В результате такой  политики за период 1922–1972 гг. промышленное производство возросло в  Таджикистане в 513 раз, в Армении – в 527, в Узбекистане – в 239,  Казахстане – в 601 раз. В 1975 г. РСФСР могла оставить себе 42,3 %  налога с оборота, в то время как Азербайджан – 69,1, Грузия – 88,5,  Армения – 89,9, Таджикистан – 99,1, Киргизия – 99,2, Казахстан и  Туркмения – 100.</w:t>
      </w:r>
    </w:p>
    <w:p w:rsidR="00AD4CBE"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Особенно ярко «</w:t>
      </w:r>
      <w:proofErr w:type="spellStart"/>
      <w:r w:rsidRPr="00903A95">
        <w:rPr>
          <w:rFonts w:eastAsia="Times New Roman"/>
          <w:sz w:val="28"/>
          <w:szCs w:val="28"/>
          <w:lang w:val="ru-RU" w:eastAsia="ru-RU" w:bidi="ar-SA"/>
        </w:rPr>
        <w:t>затюканность</w:t>
      </w:r>
      <w:proofErr w:type="spellEnd"/>
      <w:r w:rsidRPr="00903A95">
        <w:rPr>
          <w:rFonts w:eastAsia="Times New Roman"/>
          <w:sz w:val="28"/>
          <w:szCs w:val="28"/>
          <w:lang w:val="ru-RU" w:eastAsia="ru-RU" w:bidi="ar-SA"/>
        </w:rPr>
        <w:t>» России видна на примере положения русской  деревни. Замечательно, например, что в феврале 1930 г. ЦК принял  секретное постановление, в котором запрещалось применять в национальных  районах Средней Азии, Казахстана, Закавказья, Северного Кавказа и  </w:t>
      </w:r>
      <w:proofErr w:type="spellStart"/>
      <w:r w:rsidRPr="00903A95">
        <w:rPr>
          <w:rFonts w:eastAsia="Times New Roman"/>
          <w:sz w:val="28"/>
          <w:szCs w:val="28"/>
          <w:lang w:val="ru-RU" w:eastAsia="ru-RU" w:bidi="ar-SA"/>
        </w:rPr>
        <w:t>Бурят-Монголии</w:t>
      </w:r>
      <w:proofErr w:type="spellEnd"/>
      <w:r w:rsidRPr="00903A95">
        <w:rPr>
          <w:rFonts w:eastAsia="Times New Roman"/>
          <w:sz w:val="28"/>
          <w:szCs w:val="28"/>
          <w:lang w:val="ru-RU" w:eastAsia="ru-RU" w:bidi="ar-SA"/>
        </w:rPr>
        <w:t xml:space="preserve"> те методы коллективизации, которые использовались в  русских областях. По расчетам В. П. Попова, в военном 1944 г. в РСФСР  средний валовой доход на колхозный двор составлял 8917 руб., 17 % этой  суммы уходило на прямые налоги (сельхозналог – 8,1 %, военный налог –  8,9 %), 9,2 % – на так называемые «добровольные платежи» (займы,  лотереи). Аналогичные показатели по республикам Закавказья:  Азербайджанская ССР – 14 530 руб., 6,4 % (2,6 и 3,8), 7,4 %; Грузинская  ССР – 20 199 руб., 8 % (3,6 и 4,4), 5 %; Армянская ССР – 16 325 руб.,  6,9 % (2 и 4,9), 5,1 %. По данным Г. И. Литвиновой, в 1951 г. смоленский  колхозник за один трудодень мог получить 890 г зерна и 17 коп.,  эстонский – 1 кг 830 г зерна и 1 руб. 50 коп., а таджикский – 2 кг 40 г  зерна и 10 руб. 05 коп. Стоимость валового сбора продуктов  растениеводства за один трудодень по закупочным ценам в Центральной  России в 1950-х гг. была в 10 раз ниже, чем в Узбекистане, и в 15 раз  ниже, чем в Грузии.</w:t>
      </w:r>
    </w:p>
    <w:p w:rsidR="00A0704B"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 xml:space="preserve">Но и сравнение жизни в городах было не в пользу России. В 1988 г.  этнографы В.В. </w:t>
      </w:r>
      <w:proofErr w:type="spellStart"/>
      <w:r w:rsidRPr="00903A95">
        <w:rPr>
          <w:rFonts w:eastAsia="Times New Roman"/>
          <w:sz w:val="28"/>
          <w:szCs w:val="28"/>
          <w:lang w:val="ru-RU" w:eastAsia="ru-RU" w:bidi="ar-SA"/>
        </w:rPr>
        <w:t>Коротеева</w:t>
      </w:r>
      <w:proofErr w:type="spellEnd"/>
      <w:r w:rsidRPr="00903A95">
        <w:rPr>
          <w:rFonts w:eastAsia="Times New Roman"/>
          <w:sz w:val="28"/>
          <w:szCs w:val="28"/>
          <w:lang w:val="ru-RU" w:eastAsia="ru-RU" w:bidi="ar-SA"/>
        </w:rPr>
        <w:t xml:space="preserve"> и О.И. </w:t>
      </w:r>
      <w:proofErr w:type="spellStart"/>
      <w:r w:rsidRPr="00903A95">
        <w:rPr>
          <w:rFonts w:eastAsia="Times New Roman"/>
          <w:sz w:val="28"/>
          <w:szCs w:val="28"/>
          <w:lang w:val="ru-RU" w:eastAsia="ru-RU" w:bidi="ar-SA"/>
        </w:rPr>
        <w:t>Шкаратан</w:t>
      </w:r>
      <w:proofErr w:type="spellEnd"/>
      <w:r w:rsidRPr="00903A95">
        <w:rPr>
          <w:rFonts w:eastAsia="Times New Roman"/>
          <w:sz w:val="28"/>
          <w:szCs w:val="28"/>
          <w:lang w:val="ru-RU" w:eastAsia="ru-RU" w:bidi="ar-SA"/>
        </w:rPr>
        <w:t xml:space="preserve"> писали в академическом журнале  «История СССР»: «На текущий момент состояние социальной инфраструктуры в  крупных городах РСФСР существенно хуже, чем в столицах и других крупных  городах большинства республик. Что особенно печально, Москва — столица  СССР и величайший город России — по показателям развития  социально-культурной инфраструктуры оказалась в седьмом десятке [!]  городов страны».  </w:t>
      </w:r>
      <w:r w:rsidRPr="00903A95">
        <w:rPr>
          <w:rFonts w:eastAsia="Times New Roman"/>
          <w:i/>
          <w:iCs/>
          <w:sz w:val="28"/>
          <w:szCs w:val="28"/>
          <w:lang w:val="ru-RU" w:eastAsia="ru-RU" w:bidi="ar-SA"/>
        </w:rPr>
        <w:t xml:space="preserve">М. </w:t>
      </w:r>
      <w:proofErr w:type="spellStart"/>
      <w:r w:rsidRPr="00903A95">
        <w:rPr>
          <w:rFonts w:eastAsia="Times New Roman"/>
          <w:i/>
          <w:iCs/>
          <w:sz w:val="28"/>
          <w:szCs w:val="28"/>
          <w:lang w:val="ru-RU" w:eastAsia="ru-RU" w:bidi="ar-SA"/>
        </w:rPr>
        <w:t>Мамардашвили</w:t>
      </w:r>
      <w:proofErr w:type="spellEnd"/>
      <w:r w:rsidRPr="00903A95">
        <w:rPr>
          <w:rFonts w:eastAsia="Times New Roman"/>
          <w:sz w:val="28"/>
          <w:szCs w:val="28"/>
          <w:lang w:val="ru-RU" w:eastAsia="ru-RU" w:bidi="ar-SA"/>
        </w:rPr>
        <w:t xml:space="preserve">, любимый «философ» отечественных свободолюбцев. В сборнике «Как я понимаю философию». М.: «Прогресс» — «Культура», 1992 писал, что он не хочет возвращаться в СССР по многим причинам, в том числе и по этой: «Посмотрите на тбилисские дома, тротуары. Грязные дома, обветшалые ворота, зато внутри благоустроенные квартиры, забитые вещами, </w:t>
      </w:r>
      <w:r w:rsidRPr="00903A95">
        <w:rPr>
          <w:rFonts w:eastAsia="Times New Roman"/>
          <w:sz w:val="28"/>
          <w:szCs w:val="28"/>
          <w:lang w:val="ru-RU" w:eastAsia="ru-RU" w:bidi="ar-SA"/>
        </w:rPr>
        <w:lastRenderedPageBreak/>
        <w:t xml:space="preserve">высококачественной импортной аппаратурой. Эта атмосфера отражает самоуважение грузин, которое отсутствует у русских. Русские готовы есть селедку на клочке газеты. Нормальный, </w:t>
      </w:r>
      <w:proofErr w:type="spellStart"/>
      <w:r w:rsidRPr="00903A95">
        <w:rPr>
          <w:rFonts w:eastAsia="Times New Roman"/>
          <w:sz w:val="28"/>
          <w:szCs w:val="28"/>
          <w:lang w:val="ru-RU" w:eastAsia="ru-RU" w:bidi="ar-SA"/>
        </w:rPr>
        <w:t>невыродившийся</w:t>
      </w:r>
      <w:proofErr w:type="spellEnd"/>
      <w:r w:rsidRPr="00903A95">
        <w:rPr>
          <w:rFonts w:eastAsia="Times New Roman"/>
          <w:sz w:val="28"/>
          <w:szCs w:val="28"/>
          <w:lang w:val="ru-RU" w:eastAsia="ru-RU" w:bidi="ar-SA"/>
        </w:rPr>
        <w:t xml:space="preserve"> грузин на это неспособен. Принимать нищую русскую жизнь — ниже собственного достоинства грузин…Я долго жил в России и пишу не только по-грузински, но и по-русски. Но во мне намного сильнее антирусское начало, чем в наших антирусских политиках, поскольку они принимают исходные данные проблемы, саму зависимость от внешнего врага, на которой они слишком сосредоточились. Они не замечают, что зависят от решений русских относительно самих себя. С этим надо решительно порвать. Мы должны отделиться. Хватит вместе с русскими страдать и вместе с ними жить в </w:t>
      </w:r>
      <w:proofErr w:type="spellStart"/>
      <w:r w:rsidRPr="00903A95">
        <w:rPr>
          <w:rFonts w:eastAsia="Times New Roman"/>
          <w:sz w:val="28"/>
          <w:szCs w:val="28"/>
          <w:lang w:val="ru-RU" w:eastAsia="ru-RU" w:bidi="ar-SA"/>
        </w:rPr>
        <w:t>дерьме</w:t>
      </w:r>
      <w:proofErr w:type="spellEnd"/>
      <w:r w:rsidRPr="00903A95">
        <w:rPr>
          <w:rFonts w:eastAsia="Times New Roman"/>
          <w:sz w:val="28"/>
          <w:szCs w:val="28"/>
          <w:lang w:val="ru-RU" w:eastAsia="ru-RU" w:bidi="ar-SA"/>
        </w:rPr>
        <w:t>!»</w:t>
      </w:r>
      <w:r w:rsidR="00A0704B" w:rsidRPr="00903A95">
        <w:rPr>
          <w:rFonts w:eastAsia="Times New Roman"/>
          <w:sz w:val="28"/>
          <w:szCs w:val="28"/>
          <w:lang w:val="ru-RU" w:eastAsia="ru-RU" w:bidi="ar-SA"/>
        </w:rPr>
        <w:t>.</w:t>
      </w:r>
    </w:p>
    <w:p w:rsidR="00AD4CBE" w:rsidRPr="00903A95" w:rsidRDefault="00A0704B"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 xml:space="preserve">Что можно на это сказать. </w:t>
      </w:r>
      <w:r w:rsidR="00AD4CBE" w:rsidRPr="00903A95">
        <w:rPr>
          <w:rFonts w:eastAsia="Times New Roman"/>
          <w:sz w:val="28"/>
          <w:szCs w:val="28"/>
          <w:lang w:val="ru-RU" w:eastAsia="ru-RU" w:bidi="ar-SA"/>
        </w:rPr>
        <w:t>Следует уважать стремление маленьких гордых наций жить свободно, без русских!</w:t>
      </w:r>
      <w:r w:rsidRPr="00903A95">
        <w:rPr>
          <w:rFonts w:eastAsia="Times New Roman"/>
          <w:sz w:val="28"/>
          <w:szCs w:val="28"/>
          <w:lang w:val="ru-RU" w:eastAsia="ru-RU" w:bidi="ar-SA"/>
        </w:rPr>
        <w:t xml:space="preserve">  </w:t>
      </w:r>
      <w:r w:rsidR="00AD4CBE" w:rsidRPr="00903A95">
        <w:rPr>
          <w:rFonts w:eastAsia="Times New Roman"/>
          <w:sz w:val="28"/>
          <w:szCs w:val="28"/>
          <w:lang w:val="ru-RU" w:eastAsia="ru-RU" w:bidi="ar-SA"/>
        </w:rPr>
        <w:t>Желательно бы ещё — без русских денег.</w:t>
      </w:r>
    </w:p>
    <w:p w:rsidR="00AD4CBE"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 xml:space="preserve">В СССР русские были «неудобной нацией» — термин, который ввёл  профессор Гарварда </w:t>
      </w:r>
      <w:proofErr w:type="spellStart"/>
      <w:r w:rsidRPr="00903A95">
        <w:rPr>
          <w:rFonts w:eastAsia="Times New Roman"/>
          <w:sz w:val="28"/>
          <w:szCs w:val="28"/>
          <w:lang w:val="ru-RU" w:eastAsia="ru-RU" w:bidi="ar-SA"/>
        </w:rPr>
        <w:t>Терр</w:t>
      </w:r>
      <w:proofErr w:type="spellEnd"/>
      <w:r w:rsidRPr="00903A95">
        <w:rPr>
          <w:rFonts w:eastAsia="Times New Roman"/>
          <w:sz w:val="28"/>
          <w:szCs w:val="28"/>
          <w:lang w:val="ru-RU" w:eastAsia="ru-RU" w:bidi="ar-SA"/>
        </w:rPr>
        <w:t xml:space="preserve"> Мартин,  чья монография «Империя положительной деятельности. Нации и  национализм в СССР. 1923–1939» опровергает постулат о русском народе как  «угнетателе» национальных окраин и главном виновнике распада СССР.  Профессор Мартин рассматривал СССР иначе: как империю, поставившую центр  на службу окраинам, в результате чего русские и стали «неудобной  нацией».</w:t>
      </w:r>
    </w:p>
    <w:p w:rsidR="006A73E6" w:rsidRPr="00F87F5C" w:rsidRDefault="006A73E6" w:rsidP="00815089">
      <w:pPr>
        <w:pStyle w:val="content--common-blockblock-3u"/>
        <w:shd w:val="clear" w:color="auto" w:fill="FFFFFF"/>
        <w:spacing w:before="90" w:beforeAutospacing="0" w:after="300" w:afterAutospacing="0" w:line="276" w:lineRule="auto"/>
        <w:rPr>
          <w:rFonts w:asciiTheme="minorHAnsi" w:hAnsiTheme="minorHAnsi" w:cstheme="minorHAnsi"/>
          <w:sz w:val="28"/>
          <w:szCs w:val="28"/>
        </w:rPr>
      </w:pPr>
      <w:r w:rsidRPr="00F87F5C">
        <w:rPr>
          <w:rFonts w:asciiTheme="minorHAnsi" w:hAnsiTheme="minorHAnsi" w:cstheme="minorHAnsi"/>
          <w:sz w:val="28"/>
          <w:szCs w:val="28"/>
        </w:rPr>
        <w:t xml:space="preserve"> Степень привилегированности союзных республик в СССР можно оценивать по разным показателям. В каких-то наиболее благоприятствуемыми выглядят республики Закавказья, в каких-то – республики Средней Азии, ещё в одних – республики Прибалтики. В любом случае, Российская Федерация не попадала ни в одну из таких категорий, за исключением того, что русский язык обязывали изучать во всех республиках СССР.  </w:t>
      </w:r>
      <w:r w:rsidRPr="00F87F5C">
        <w:rPr>
          <w:rFonts w:asciiTheme="minorHAnsi" w:hAnsiTheme="minorHAnsi" w:cstheme="minorHAnsi"/>
          <w:color w:val="000000"/>
          <w:sz w:val="28"/>
          <w:szCs w:val="28"/>
        </w:rPr>
        <w:t>Считали, что о русских Центр позаботится. Но в действительности Центр был способен лишь (как и прежде) позаботиться о том, чтобы как можно больше выжать из беззащитных, доведенных уже до вымирания русских краев и областей, используя русских и их природные богатства в качестве безвозмездного донора.</w:t>
      </w:r>
      <w:r w:rsidRPr="00F87F5C">
        <w:rPr>
          <w:rFonts w:asciiTheme="minorHAnsi" w:hAnsiTheme="minorHAnsi" w:cstheme="minorHAnsi"/>
          <w:sz w:val="28"/>
          <w:szCs w:val="28"/>
        </w:rPr>
        <w:t xml:space="preserve">  Однако в каких суммах выражалось это дотирование экономики? Подсчёты здесь затруднены тем, что сами цены в СССР устанавливались директивно и не соответствовали реальным рыночным.  Кроме того, тема «национальные окраины СССР доили Россию» стала спекулятивной, и в её рамках часто приводятся совершенно несуразные цифры, причём без ссылок на источники. Обратимся к сведениям, которые не было нужды подтасовывать их публикаторами.   В работе Егора Гайдара «Гибель империи: уроки для современной России» (2006) приводятся такие цифры. В </w:t>
      </w:r>
      <w:r w:rsidRPr="00F87F5C">
        <w:rPr>
          <w:rFonts w:asciiTheme="minorHAnsi" w:hAnsiTheme="minorHAnsi" w:cstheme="minorHAnsi"/>
          <w:sz w:val="28"/>
          <w:szCs w:val="28"/>
        </w:rPr>
        <w:lastRenderedPageBreak/>
        <w:t>1989 году РСФСР вывезла продукции в другие республики и за границу на 30,84 млрд. рублей, больше, чем ввезла. В пересчёте на каждого жителя РСФСР это выходит 209 рублей в год – чуть больше тогдашней среднемесячной зарплаты. Вот где-то столько и уходило из России в результате политики союзного центра по ценообразованию, формированию бюджета и внешней торговле.  Согласно тем же данным, эти средства распределялись по всем республикам, исключая Туркменистан (ещё одна республика, ключевая в системе нефтегазового экспорта из позднего СССР). В абсолютных цифрах больше всего выигрывал Казахстан – 6,6 млрд. рублей. Однако численность населения в союзных республиках неодинакова. В пересчёте на душу населения, наивысший показатель оказывался у Литвы, где каждый житель получал примерно 997 рублей косвенных дотаций в год. Далее следовали Эстония (812), Молдавия (612), Латвия (485), Армения (415), Казахстан (399), Грузия (354), Киргизия (246), Таджикистан (220), Белоруссия (201). Узбекистан (128). Меньше всего доставалось косвенных дотаций Азербайджану (64) и Украине (56 рублей в год на жителя).</w:t>
      </w:r>
      <w:r w:rsidR="004B664B">
        <w:rPr>
          <w:rFonts w:asciiTheme="minorHAnsi" w:hAnsiTheme="minorHAnsi" w:cstheme="minorHAnsi"/>
          <w:sz w:val="28"/>
          <w:szCs w:val="28"/>
        </w:rPr>
        <w:t xml:space="preserve"> </w:t>
      </w:r>
      <w:r w:rsidRPr="00F87F5C">
        <w:rPr>
          <w:rFonts w:asciiTheme="minorHAnsi" w:hAnsiTheme="minorHAnsi" w:cstheme="minorHAnsi"/>
          <w:sz w:val="28"/>
          <w:szCs w:val="28"/>
        </w:rPr>
        <w:t xml:space="preserve">Прямые дотации в этих подсчётах не учтены, точных данных о них нет. Поэтому создать полную картину перераспределения финансовых средств в СССР затруднительно.  </w:t>
      </w:r>
      <w:r w:rsidR="004B664B" w:rsidRPr="00F87F5C">
        <w:rPr>
          <w:rFonts w:asciiTheme="minorHAnsi" w:hAnsiTheme="minorHAnsi" w:cstheme="minorHAnsi"/>
          <w:sz w:val="28"/>
          <w:szCs w:val="28"/>
        </w:rPr>
        <w:t>Впрочем, значение имело, конечно, ещё и то, на что тратились дотационные суммы, а это определяется всегда культурой руководящих кадров.</w:t>
      </w:r>
      <w:r w:rsidR="004B664B" w:rsidRPr="004B664B">
        <w:rPr>
          <w:rFonts w:asciiTheme="minorHAnsi" w:hAnsiTheme="minorHAnsi" w:cstheme="minorHAnsi"/>
          <w:sz w:val="28"/>
          <w:szCs w:val="28"/>
        </w:rPr>
        <w:t xml:space="preserve"> </w:t>
      </w:r>
      <w:r w:rsidR="004B664B" w:rsidRPr="00F87F5C">
        <w:rPr>
          <w:rFonts w:asciiTheme="minorHAnsi" w:hAnsiTheme="minorHAnsi" w:cstheme="minorHAnsi"/>
          <w:sz w:val="28"/>
          <w:szCs w:val="28"/>
        </w:rPr>
        <w:t xml:space="preserve">Неудивительно, например, что жителя РСФСР, въезжавшего в советскую Прибалтику, всегда поражал контраст между чистыми ухоженными улочками прибалтийских городов и обшарпанными, </w:t>
      </w:r>
      <w:proofErr w:type="spellStart"/>
      <w:r w:rsidR="004B664B" w:rsidRPr="00F87F5C">
        <w:rPr>
          <w:rFonts w:asciiTheme="minorHAnsi" w:hAnsiTheme="minorHAnsi" w:cstheme="minorHAnsi"/>
          <w:sz w:val="28"/>
          <w:szCs w:val="28"/>
        </w:rPr>
        <w:t>неасфальтированными</w:t>
      </w:r>
      <w:proofErr w:type="spellEnd"/>
      <w:r w:rsidR="004B664B" w:rsidRPr="00F87F5C">
        <w:rPr>
          <w:rFonts w:asciiTheme="minorHAnsi" w:hAnsiTheme="minorHAnsi" w:cstheme="minorHAnsi"/>
          <w:sz w:val="28"/>
          <w:szCs w:val="28"/>
        </w:rPr>
        <w:t>, замусоренными улицами большинства российских областных центров.</w:t>
      </w:r>
      <w:r w:rsidRPr="00F87F5C">
        <w:rPr>
          <w:rFonts w:asciiTheme="minorHAnsi" w:hAnsiTheme="minorHAnsi" w:cstheme="minorHAnsi"/>
          <w:sz w:val="28"/>
          <w:szCs w:val="28"/>
        </w:rPr>
        <w:t xml:space="preserve">  По-разному проводилась политика КПСС  в отношении национальной культуры.   </w:t>
      </w:r>
      <w:r w:rsidRPr="00F87F5C">
        <w:rPr>
          <w:rFonts w:asciiTheme="minorHAnsi" w:hAnsiTheme="minorHAnsi" w:cstheme="minorHAnsi"/>
          <w:color w:val="000000"/>
          <w:sz w:val="28"/>
          <w:szCs w:val="28"/>
        </w:rPr>
        <w:t xml:space="preserve">«РСФСР – единственная из республик, не имела  своей Академии наук». «Так, по переписи населения 1970 г. обеспеченность занятого русского населения специалистами  с высшим  образованием, как в городе, так и в селе, оказалось в полтора-три раза ниже, чем у народов Средней Азии, Казахстана, Закавказья.  Практически русские оказались по этому показателю на последнем месте из числа наций, имеющих союзные республики, тем не менее крупнейшие вузы РСФСР по-прежнему отдавали до 25% своих мест для внеконкурсного зачисления представителей ранее отсталых, а ныне передовых народов, усугубляя этим новое фактическое неравенство».  </w:t>
      </w:r>
      <w:r w:rsidRPr="00F87F5C">
        <w:rPr>
          <w:rFonts w:asciiTheme="minorHAnsi" w:hAnsiTheme="minorHAnsi" w:cstheme="minorHAnsi"/>
          <w:sz w:val="28"/>
          <w:szCs w:val="28"/>
        </w:rPr>
        <w:t xml:space="preserve">Согласно последней Всесоюзной переписи населения, в 1989 году наивысший процент лиц с высшим образованием от общего числа населения  имела Грузия – 15,1, потом Армения – 13,8, Эстония – 11,7, Латвия – 11,5%, далее следовала Россия (11,3). По доле лиц с высшим, средним и неполным средним образованием впереди была Армения – 90,1%, </w:t>
      </w:r>
      <w:r w:rsidRPr="00F87F5C">
        <w:rPr>
          <w:rFonts w:asciiTheme="minorHAnsi" w:hAnsiTheme="minorHAnsi" w:cstheme="minorHAnsi"/>
          <w:sz w:val="28"/>
          <w:szCs w:val="28"/>
        </w:rPr>
        <w:lastRenderedPageBreak/>
        <w:t xml:space="preserve">далее шли Азербайджан (87,8), Грузия (87,7), Узбекистан (86,7), Туркменистан (86,4).  Россия занимала в этом списке 11-е место (80,6). </w:t>
      </w:r>
    </w:p>
    <w:p w:rsidR="006A73E6" w:rsidRPr="00F87F5C" w:rsidRDefault="006A73E6" w:rsidP="00815089">
      <w:pPr>
        <w:pStyle w:val="content--common-blockblock-3u"/>
        <w:shd w:val="clear" w:color="auto" w:fill="FFFFFF"/>
        <w:spacing w:before="90" w:beforeAutospacing="0" w:after="300" w:afterAutospacing="0" w:line="276" w:lineRule="auto"/>
        <w:rPr>
          <w:rFonts w:asciiTheme="minorHAnsi" w:hAnsiTheme="minorHAnsi" w:cstheme="minorHAnsi"/>
          <w:sz w:val="28"/>
          <w:szCs w:val="28"/>
        </w:rPr>
      </w:pPr>
      <w:r w:rsidRPr="00F87F5C">
        <w:rPr>
          <w:rFonts w:asciiTheme="minorHAnsi" w:hAnsiTheme="minorHAnsi" w:cstheme="minorHAnsi"/>
          <w:sz w:val="28"/>
          <w:szCs w:val="28"/>
        </w:rPr>
        <w:t>В отношении религии можно сказать, что мало какая традиционная религия подвергалась в СССР таким гонениям, как Русское православие.  Отношение к грузинской и армянской церквям, а также к католичеству и лютеранству в Прибалтике, было значительно терпимее. Исключением являлись униаты в Западной Украине и сторонники румынской автокефальной церкви в Молдавии, так как рассматривались как политическая агентура сепаратистов.</w:t>
      </w:r>
    </w:p>
    <w:p w:rsidR="006A73E6" w:rsidRPr="00F87F5C" w:rsidRDefault="006A73E6" w:rsidP="00815089">
      <w:pPr>
        <w:pStyle w:val="content--common-blockblock-3u"/>
        <w:shd w:val="clear" w:color="auto" w:fill="FFFFFF"/>
        <w:spacing w:before="90" w:beforeAutospacing="0" w:after="300" w:afterAutospacing="0" w:line="276" w:lineRule="auto"/>
        <w:rPr>
          <w:rFonts w:asciiTheme="minorHAnsi" w:hAnsiTheme="minorHAnsi" w:cstheme="minorHAnsi"/>
          <w:color w:val="000000"/>
          <w:sz w:val="28"/>
          <w:szCs w:val="28"/>
        </w:rPr>
      </w:pPr>
      <w:r w:rsidRPr="00F87F5C">
        <w:rPr>
          <w:rFonts w:asciiTheme="minorHAnsi" w:hAnsiTheme="minorHAnsi" w:cstheme="minorHAnsi"/>
          <w:sz w:val="28"/>
          <w:szCs w:val="28"/>
        </w:rPr>
        <w:t>Ислам вообще одно время расценивался советским руководством как средство разжечь антиколониальную революцию на Востоке. В конце Великой Отечественной войны был легализован хадж, правда, вплоть до 1989 года паломники проходили специальный отбор «компетентными органами». Некоторые партийные руководители в республиках Средней Азии открыто исповедовали ислам, а после выхода на пенсию ездили в Мекку.  Как один таджик говорил ещё в середине 80-х годов, до начала «перестройки»: «У нас в кишлаке советской власти нет, у нас мулла – главный человек».</w:t>
      </w:r>
    </w:p>
    <w:p w:rsidR="006A73E6" w:rsidRPr="00F87F5C" w:rsidRDefault="006A73E6" w:rsidP="00815089">
      <w:pPr>
        <w:spacing w:before="100" w:beforeAutospacing="1" w:after="100" w:afterAutospacing="1" w:line="276" w:lineRule="auto"/>
        <w:jc w:val="both"/>
        <w:rPr>
          <w:rFonts w:cstheme="minorHAnsi"/>
          <w:color w:val="000000"/>
          <w:sz w:val="28"/>
          <w:szCs w:val="28"/>
          <w:lang w:val="ru-RU"/>
        </w:rPr>
      </w:pPr>
      <w:r w:rsidRPr="00F87F5C">
        <w:rPr>
          <w:rFonts w:eastAsia="Times New Roman" w:cstheme="minorHAnsi"/>
          <w:color w:val="000000"/>
          <w:sz w:val="28"/>
          <w:szCs w:val="28"/>
          <w:lang w:val="ru-RU" w:eastAsia="ru-RU" w:bidi="ar-SA"/>
        </w:rPr>
        <w:t xml:space="preserve">РСФСР, крупнейшая из советских республик, была, в отличие от всех остальных, лишена также своего политического руководства, своей компартии и многих других жизненно необходимых структур. Россия, как бывшая якобы «тюрьма народов», обязана была на пути к созданию коммунизма и «советского человека» поднять окраины до своего уровня. </w:t>
      </w:r>
      <w:r w:rsidRPr="00F87F5C">
        <w:rPr>
          <w:rFonts w:cstheme="minorHAnsi"/>
          <w:color w:val="000000"/>
          <w:sz w:val="28"/>
          <w:szCs w:val="28"/>
          <w:lang w:val="ru-RU"/>
        </w:rPr>
        <w:t xml:space="preserve">Стоит ли удивляться сложившемуся в те годы высокомерному массовому убеждению о превосходстве всех остальных республик, над «ленивыми и вечно пьяными» русскими?  Впрочем, кроме расистских,  откуда было взяться другим представлениям?  Ведь это не </w:t>
      </w:r>
      <w:proofErr w:type="spellStart"/>
      <w:r w:rsidRPr="00F87F5C">
        <w:rPr>
          <w:rFonts w:cstheme="minorHAnsi"/>
          <w:color w:val="000000"/>
          <w:sz w:val="28"/>
          <w:szCs w:val="28"/>
          <w:lang w:val="ru-RU"/>
        </w:rPr>
        <w:t>прибалты</w:t>
      </w:r>
      <w:proofErr w:type="spellEnd"/>
      <w:r w:rsidRPr="00F87F5C">
        <w:rPr>
          <w:rFonts w:cstheme="minorHAnsi"/>
          <w:color w:val="000000"/>
          <w:sz w:val="28"/>
          <w:szCs w:val="28"/>
          <w:lang w:val="ru-RU"/>
        </w:rPr>
        <w:t xml:space="preserve"> летали в Россию за мясом, а из России ездили в Прибалтику за копченой колбасой.</w:t>
      </w:r>
    </w:p>
    <w:p w:rsidR="006A73E6" w:rsidRPr="00F87F5C" w:rsidRDefault="006A73E6" w:rsidP="00815089">
      <w:pPr>
        <w:spacing w:line="276" w:lineRule="auto"/>
        <w:rPr>
          <w:rFonts w:cstheme="minorHAnsi"/>
          <w:color w:val="000000"/>
          <w:sz w:val="28"/>
          <w:szCs w:val="28"/>
          <w:lang w:val="ru-RU"/>
        </w:rPr>
      </w:pPr>
      <w:r w:rsidRPr="00F87F5C">
        <w:rPr>
          <w:rFonts w:cstheme="minorHAnsi"/>
          <w:color w:val="000000"/>
          <w:sz w:val="28"/>
          <w:szCs w:val="28"/>
          <w:lang w:val="ru-RU"/>
        </w:rPr>
        <w:t xml:space="preserve">Хуже других республик Россия жила потому, что из каждых трех заработанных ей рублей она лишь два оставляла себе. А третий рубль - отдавала братьям по Союзу.   А уж сколько миллиардов было перечислено из российского бюджета на процветание соцстран и международного коммунистического движения – сию тайну продолжают хранить партийные архивы... </w:t>
      </w:r>
      <w:r w:rsidRPr="00F87F5C">
        <w:rPr>
          <w:rFonts w:cstheme="minorHAnsi"/>
          <w:sz w:val="28"/>
          <w:szCs w:val="28"/>
          <w:lang w:val="ru-RU"/>
        </w:rPr>
        <w:t xml:space="preserve"> Даже у некоторых партийных руководителей такая практика вызывала возмущение. Председатель Совета Министров РСФСР Михаил </w:t>
      </w:r>
      <w:proofErr w:type="spellStart"/>
      <w:r w:rsidRPr="00F87F5C">
        <w:rPr>
          <w:rFonts w:cstheme="minorHAnsi"/>
          <w:sz w:val="28"/>
          <w:szCs w:val="28"/>
          <w:lang w:val="ru-RU"/>
        </w:rPr>
        <w:t>Соломенцев</w:t>
      </w:r>
      <w:proofErr w:type="spellEnd"/>
      <w:r w:rsidRPr="00F87F5C">
        <w:rPr>
          <w:rFonts w:cstheme="minorHAnsi"/>
          <w:sz w:val="28"/>
          <w:szCs w:val="28"/>
          <w:lang w:val="ru-RU"/>
        </w:rPr>
        <w:t xml:space="preserve"> как-то даже сказал Председателю Президиума Верховного Совета СССР Леониду Ильичу Брежневу: «Хватит </w:t>
      </w:r>
      <w:proofErr w:type="spellStart"/>
      <w:r w:rsidRPr="00F87F5C">
        <w:rPr>
          <w:rFonts w:cstheme="minorHAnsi"/>
          <w:sz w:val="28"/>
          <w:szCs w:val="28"/>
          <w:lang w:val="ru-RU"/>
        </w:rPr>
        <w:t>затюкивать</w:t>
      </w:r>
      <w:proofErr w:type="spellEnd"/>
      <w:r w:rsidRPr="00F87F5C">
        <w:rPr>
          <w:rFonts w:cstheme="minorHAnsi"/>
          <w:sz w:val="28"/>
          <w:szCs w:val="28"/>
          <w:lang w:val="ru-RU"/>
        </w:rPr>
        <w:t xml:space="preserve"> Россию!» Но это был глас вопиющего в пустыне.</w:t>
      </w:r>
      <w:r w:rsidRPr="00F87F5C">
        <w:rPr>
          <w:rFonts w:cstheme="minorHAnsi"/>
          <w:color w:val="000000"/>
          <w:sz w:val="28"/>
          <w:szCs w:val="28"/>
          <w:lang w:val="ru-RU"/>
        </w:rPr>
        <w:br/>
      </w:r>
      <w:r w:rsidRPr="00F87F5C">
        <w:rPr>
          <w:rFonts w:cstheme="minorHAnsi"/>
          <w:color w:val="000000"/>
          <w:sz w:val="28"/>
          <w:szCs w:val="28"/>
          <w:lang w:val="ru-RU"/>
        </w:rPr>
        <w:lastRenderedPageBreak/>
        <w:t xml:space="preserve">А потом, после развала Союза, большая часть этих гордых независимых </w:t>
      </w:r>
      <w:proofErr w:type="spellStart"/>
      <w:r w:rsidRPr="00F87F5C">
        <w:rPr>
          <w:rFonts w:cstheme="minorHAnsi"/>
          <w:color w:val="000000"/>
          <w:sz w:val="28"/>
          <w:szCs w:val="28"/>
          <w:lang w:val="ru-RU"/>
        </w:rPr>
        <w:t>псевдо-государств</w:t>
      </w:r>
      <w:proofErr w:type="spellEnd"/>
      <w:r w:rsidRPr="00F87F5C">
        <w:rPr>
          <w:rFonts w:cstheme="minorHAnsi"/>
          <w:color w:val="000000"/>
          <w:sz w:val="28"/>
          <w:szCs w:val="28"/>
          <w:lang w:val="ru-RU"/>
        </w:rPr>
        <w:t xml:space="preserve"> опять же поехала на заработки в ненавистную  Россию и до сих пор продолжают ненавидеть.</w:t>
      </w:r>
      <w:r w:rsidRPr="00F87F5C">
        <w:rPr>
          <w:rFonts w:cstheme="minorHAnsi"/>
          <w:color w:val="000000"/>
          <w:sz w:val="28"/>
          <w:szCs w:val="28"/>
        </w:rPr>
        <w:t> </w:t>
      </w:r>
      <w:r w:rsidRPr="00F87F5C">
        <w:rPr>
          <w:rFonts w:cstheme="minorHAnsi"/>
          <w:color w:val="000000"/>
          <w:sz w:val="28"/>
          <w:szCs w:val="28"/>
          <w:lang w:val="ru-RU"/>
        </w:rPr>
        <w:t xml:space="preserve">  </w:t>
      </w:r>
      <w:proofErr w:type="spellStart"/>
      <w:r w:rsidRPr="00F87F5C">
        <w:rPr>
          <w:rFonts w:cstheme="minorHAnsi"/>
          <w:color w:val="000000"/>
          <w:sz w:val="28"/>
          <w:szCs w:val="28"/>
          <w:lang w:val="ru-RU"/>
        </w:rPr>
        <w:t>Затюкивание</w:t>
      </w:r>
      <w:proofErr w:type="spellEnd"/>
      <w:r w:rsidRPr="00F87F5C">
        <w:rPr>
          <w:rFonts w:cstheme="minorHAnsi"/>
          <w:color w:val="000000"/>
          <w:sz w:val="28"/>
          <w:szCs w:val="28"/>
          <w:lang w:val="ru-RU"/>
        </w:rPr>
        <w:t xml:space="preserve">  России в СССР, высокомерное, пренебрежительное отношение к русским,  как людям второго сорта,  привело к созданию условий для сепаратизма и стремлению  массы людей национальных республик преклоняться перед Западом, объявляя, как на Украине, что «Украина </w:t>
      </w:r>
      <w:proofErr w:type="spellStart"/>
      <w:r w:rsidRPr="00F87F5C">
        <w:rPr>
          <w:rFonts w:cstheme="minorHAnsi"/>
          <w:color w:val="000000"/>
          <w:sz w:val="28"/>
          <w:szCs w:val="28"/>
          <w:lang w:val="ru-RU"/>
        </w:rPr>
        <w:t>це</w:t>
      </w:r>
      <w:proofErr w:type="spellEnd"/>
      <w:r w:rsidRPr="00F87F5C">
        <w:rPr>
          <w:rFonts w:cstheme="minorHAnsi"/>
          <w:color w:val="000000"/>
          <w:sz w:val="28"/>
          <w:szCs w:val="28"/>
          <w:lang w:val="ru-RU"/>
        </w:rPr>
        <w:t xml:space="preserve">  Европа» и массовым беспорядкам в Грузии, участники которых заявляют о своей мечте стать Европой, преследованиям  прозападным  правительством оппозиции в Молдавии.  </w:t>
      </w:r>
      <w:r w:rsidR="00821013">
        <w:rPr>
          <w:rFonts w:cstheme="minorHAnsi"/>
          <w:color w:val="000000"/>
          <w:sz w:val="28"/>
          <w:szCs w:val="28"/>
          <w:lang w:val="ru-RU"/>
        </w:rPr>
        <w:t>«</w:t>
      </w:r>
      <w:proofErr w:type="spellStart"/>
      <w:r w:rsidR="00821013">
        <w:rPr>
          <w:rFonts w:cstheme="minorHAnsi"/>
          <w:color w:val="000000"/>
          <w:sz w:val="28"/>
          <w:szCs w:val="28"/>
          <w:lang w:val="ru-RU"/>
        </w:rPr>
        <w:t>Москаляку</w:t>
      </w:r>
      <w:proofErr w:type="spellEnd"/>
      <w:r w:rsidR="00821013">
        <w:rPr>
          <w:rFonts w:cstheme="minorHAnsi"/>
          <w:color w:val="000000"/>
          <w:sz w:val="28"/>
          <w:szCs w:val="28"/>
          <w:lang w:val="ru-RU"/>
        </w:rPr>
        <w:t xml:space="preserve"> на гиляку»,  </w:t>
      </w:r>
      <w:r w:rsidRPr="00F87F5C">
        <w:rPr>
          <w:rFonts w:cstheme="minorHAnsi"/>
          <w:color w:val="000000"/>
          <w:sz w:val="28"/>
          <w:szCs w:val="28"/>
          <w:lang w:val="ru-RU"/>
        </w:rPr>
        <w:t>«Москалей на ножи, на ножи!» - ревел Майдан  в 2014 году.   Итог для Украины оказался поистине страшен.</w:t>
      </w:r>
      <w:r w:rsidRPr="00F87F5C">
        <w:rPr>
          <w:rFonts w:cstheme="minorHAnsi"/>
          <w:sz w:val="28"/>
          <w:szCs w:val="28"/>
          <w:lang w:val="ru-RU"/>
        </w:rPr>
        <w:t xml:space="preserve"> </w:t>
      </w:r>
      <w:r w:rsidRPr="00F87F5C">
        <w:rPr>
          <w:rFonts w:cstheme="minorHAnsi"/>
          <w:color w:val="000000"/>
          <w:sz w:val="28"/>
          <w:szCs w:val="28"/>
          <w:lang w:val="ru-RU"/>
        </w:rPr>
        <w:t xml:space="preserve">Сейчас, когда ВСУ так и не добилась никаких успехов на поле боя, когда Украина потеряла огромное количество населения, и всем стало ясно, что никакого ЕС близко не будет, – остается лишь сожалеть, что ничего нельзя вернуть назад. Плохой пример заразителен. </w:t>
      </w:r>
    </w:p>
    <w:p w:rsidR="006A73E6" w:rsidRPr="009C2FC5" w:rsidRDefault="006A73E6" w:rsidP="00815089">
      <w:pPr>
        <w:spacing w:line="276" w:lineRule="auto"/>
        <w:rPr>
          <w:rFonts w:cstheme="minorHAnsi"/>
          <w:color w:val="000000"/>
          <w:sz w:val="28"/>
          <w:szCs w:val="28"/>
          <w:lang w:val="ru-RU"/>
        </w:rPr>
      </w:pPr>
      <w:r w:rsidRPr="00F87F5C">
        <w:rPr>
          <w:rFonts w:cstheme="minorHAnsi"/>
          <w:color w:val="000000"/>
          <w:sz w:val="28"/>
          <w:szCs w:val="28"/>
          <w:lang w:val="ru-RU"/>
        </w:rPr>
        <w:t>В наши дни руководство Азербайджана, рассчитывая получить поддержку Турции, члена блока НАТО и, разделяя её политику пантюркизма, грубо и дерзко выступает с антироссийских позиций. Став отдельным государством ей нечем особо похвастаться.</w:t>
      </w:r>
      <w:r w:rsidRPr="00F87F5C">
        <w:rPr>
          <w:rFonts w:cstheme="minorHAnsi"/>
          <w:sz w:val="28"/>
          <w:szCs w:val="28"/>
          <w:lang w:val="ru-RU"/>
        </w:rPr>
        <w:t xml:space="preserve">  </w:t>
      </w:r>
      <w:r w:rsidRPr="00F87F5C">
        <w:rPr>
          <w:rFonts w:cstheme="minorHAnsi"/>
          <w:color w:val="000000"/>
          <w:sz w:val="28"/>
          <w:szCs w:val="28"/>
          <w:lang w:val="ru-RU"/>
        </w:rPr>
        <w:t xml:space="preserve">На 1986 год в стране было 2 тыс. км железных и 24,4 тыс. км автодорог, 4,1 </w:t>
      </w:r>
      <w:proofErr w:type="spellStart"/>
      <w:r w:rsidRPr="00F87F5C">
        <w:rPr>
          <w:rFonts w:cstheme="minorHAnsi"/>
          <w:color w:val="000000"/>
          <w:sz w:val="28"/>
          <w:szCs w:val="28"/>
          <w:lang w:val="ru-RU"/>
        </w:rPr>
        <w:t>млн</w:t>
      </w:r>
      <w:proofErr w:type="spellEnd"/>
      <w:r w:rsidRPr="00F87F5C">
        <w:rPr>
          <w:rFonts w:cstheme="minorHAnsi"/>
          <w:color w:val="000000"/>
          <w:sz w:val="28"/>
          <w:szCs w:val="28"/>
          <w:lang w:val="ru-RU"/>
        </w:rPr>
        <w:t xml:space="preserve"> га сельхозугодий, мощный порт, два нефтепровода и один газопровод.  К 1991 году СССР создал в Азербайджане систему бесплатного образования и здравоохранения, ликвидировал безграмотность, построил 85% промышленной инфраструктуры.  И тут Азербайджан сказал России "до свидания".</w:t>
      </w:r>
      <w:r w:rsidRPr="00F87F5C">
        <w:rPr>
          <w:rFonts w:cstheme="minorHAnsi"/>
          <w:sz w:val="28"/>
          <w:szCs w:val="28"/>
          <w:lang w:val="ru-RU"/>
        </w:rPr>
        <w:t xml:space="preserve">  Исследовательница из турецкого</w:t>
      </w:r>
      <w:r w:rsidRPr="00F87F5C">
        <w:rPr>
          <w:rFonts w:cstheme="minorHAnsi"/>
          <w:sz w:val="28"/>
          <w:szCs w:val="28"/>
        </w:rPr>
        <w:t> </w:t>
      </w:r>
      <w:hyperlink r:id="rId4" w:tooltip="Университет Коджаэли" w:history="1">
        <w:r w:rsidRPr="00F87F5C">
          <w:rPr>
            <w:rFonts w:cstheme="minorHAnsi"/>
            <w:sz w:val="28"/>
            <w:szCs w:val="28"/>
            <w:lang w:val="ru-RU"/>
          </w:rPr>
          <w:t xml:space="preserve">Университета </w:t>
        </w:r>
        <w:proofErr w:type="spellStart"/>
        <w:r w:rsidRPr="00F87F5C">
          <w:rPr>
            <w:rFonts w:cstheme="minorHAnsi"/>
            <w:sz w:val="28"/>
            <w:szCs w:val="28"/>
            <w:lang w:val="ru-RU"/>
          </w:rPr>
          <w:t>Коджаэли</w:t>
        </w:r>
        <w:proofErr w:type="spellEnd"/>
      </w:hyperlink>
      <w:r w:rsidRPr="00F87F5C">
        <w:rPr>
          <w:rFonts w:cstheme="minorHAnsi"/>
          <w:sz w:val="28"/>
          <w:szCs w:val="28"/>
        </w:rPr>
        <w:t> </w:t>
      </w:r>
      <w:proofErr w:type="spellStart"/>
      <w:r w:rsidRPr="00F87F5C">
        <w:rPr>
          <w:rFonts w:cstheme="minorHAnsi"/>
          <w:sz w:val="28"/>
          <w:szCs w:val="28"/>
          <w:lang w:val="ru-RU"/>
        </w:rPr>
        <w:t>Ясемин</w:t>
      </w:r>
      <w:proofErr w:type="spellEnd"/>
      <w:r w:rsidRPr="00F87F5C">
        <w:rPr>
          <w:rFonts w:cstheme="minorHAnsi"/>
          <w:sz w:val="28"/>
          <w:szCs w:val="28"/>
          <w:lang w:val="ru-RU"/>
        </w:rPr>
        <w:t xml:space="preserve"> </w:t>
      </w:r>
      <w:proofErr w:type="spellStart"/>
      <w:r w:rsidRPr="00F87F5C">
        <w:rPr>
          <w:rFonts w:cstheme="minorHAnsi"/>
          <w:sz w:val="28"/>
          <w:szCs w:val="28"/>
          <w:lang w:val="ru-RU"/>
        </w:rPr>
        <w:t>Килит</w:t>
      </w:r>
      <w:proofErr w:type="spellEnd"/>
      <w:r w:rsidRPr="00F87F5C">
        <w:rPr>
          <w:rFonts w:cstheme="minorHAnsi"/>
          <w:sz w:val="28"/>
          <w:szCs w:val="28"/>
          <w:lang w:val="ru-RU"/>
        </w:rPr>
        <w:t xml:space="preserve"> </w:t>
      </w:r>
      <w:proofErr w:type="spellStart"/>
      <w:r w:rsidRPr="00F87F5C">
        <w:rPr>
          <w:rFonts w:cstheme="minorHAnsi"/>
          <w:sz w:val="28"/>
          <w:szCs w:val="28"/>
          <w:lang w:val="ru-RU"/>
        </w:rPr>
        <w:t>Аклар</w:t>
      </w:r>
      <w:proofErr w:type="spellEnd"/>
      <w:r w:rsidRPr="00F87F5C">
        <w:rPr>
          <w:rFonts w:cstheme="minorHAnsi"/>
          <w:sz w:val="28"/>
          <w:szCs w:val="28"/>
          <w:lang w:val="ru-RU"/>
        </w:rPr>
        <w:t xml:space="preserve"> в работе, посвящённой преподаванию истории в Азербайджане, делает вывод, что официальные азербайджанские учебники истории способны внушить ненависть и чувство этнического и национального превосходства по отношению к русским. Согласно её подсчётам, в одном 391-страничном учебнике истории русские называются врагами 119 раз. Согласно результатам доклада, подготовленного группой российских учёных и опубликованного в книге «Освещение общей истории России и народов постсоветских стран в школьных учебниках истории новых независимых государств», в азербайджанских школах преподаётся националистическая история, основанная на мифах об </w:t>
      </w:r>
      <w:proofErr w:type="spellStart"/>
      <w:r w:rsidRPr="00F87F5C">
        <w:rPr>
          <w:rFonts w:cstheme="minorHAnsi"/>
          <w:sz w:val="28"/>
          <w:szCs w:val="28"/>
          <w:lang w:val="ru-RU"/>
        </w:rPr>
        <w:t>автохтонности</w:t>
      </w:r>
      <w:proofErr w:type="spellEnd"/>
      <w:r w:rsidRPr="00F87F5C">
        <w:rPr>
          <w:rFonts w:cstheme="minorHAnsi"/>
          <w:sz w:val="28"/>
          <w:szCs w:val="28"/>
          <w:lang w:val="ru-RU"/>
        </w:rPr>
        <w:t xml:space="preserve">, о прародине, о лингвистической преемственности, о славных предках, об этнической однородности, о заклятом враге. В качестве врага используются образы России и русских. Начиная с того, что первые исторические знакомства азербайджанцев с русскими описываются в учебниках как страшные </w:t>
      </w:r>
      <w:r w:rsidRPr="00F87F5C">
        <w:rPr>
          <w:rFonts w:cstheme="minorHAnsi"/>
          <w:sz w:val="28"/>
          <w:szCs w:val="28"/>
          <w:lang w:val="ru-RU"/>
        </w:rPr>
        <w:lastRenderedPageBreak/>
        <w:t xml:space="preserve">бедствия для первых.  </w:t>
      </w:r>
      <w:r w:rsidRPr="00F87F5C">
        <w:rPr>
          <w:rFonts w:cstheme="minorHAnsi"/>
          <w:color w:val="000000"/>
          <w:sz w:val="28"/>
          <w:szCs w:val="28"/>
          <w:lang w:val="ru-RU"/>
        </w:rPr>
        <w:t xml:space="preserve">За 34 года независимости страна добилась того, что ВВП на душу населения – $ 7,277, в 2.5 раза ниже, чем у Казахстана ($ 18,100) и даже Грузии ($ 8,200). ППС – $ 15,045, вдвое ниже России. Основной экспорт: 72–95% – нефть и газ, </w:t>
      </w:r>
      <w:proofErr w:type="spellStart"/>
      <w:r w:rsidRPr="00F87F5C">
        <w:rPr>
          <w:rFonts w:cstheme="minorHAnsi"/>
          <w:color w:val="000000"/>
          <w:sz w:val="28"/>
          <w:szCs w:val="28"/>
          <w:lang w:val="ru-RU"/>
        </w:rPr>
        <w:t>ненефтяной</w:t>
      </w:r>
      <w:proofErr w:type="spellEnd"/>
      <w:r w:rsidRPr="00F87F5C">
        <w:rPr>
          <w:rFonts w:cstheme="minorHAnsi"/>
          <w:color w:val="000000"/>
          <w:sz w:val="28"/>
          <w:szCs w:val="28"/>
          <w:lang w:val="ru-RU"/>
        </w:rPr>
        <w:t xml:space="preserve"> экспорт – 5–10%. Минимальная зарплата в $ 235 составляет лишь половину прожиточного минимума. Средняя зарплата $ 638 – тогда как в Армении $ 726, в Казахстане $ 774. Бедность в стране – 4.8%. Безработица – официально 5%, реально – 15–20% из-за скрытой занятости в сельском хозяйстве. Расходы на здравоохранение – 2.8% ВВП при норме ВОЗ в 5%. Плата за обучение в вузах в $ 900/семестр недоступна для 40% семей. Социальные расходы – одни из самых низких в СНГ.  Поэтому понятно, зачем граждане этого чудесного, сильного и независимого Азербайджана толпами едут в Россию.</w:t>
      </w:r>
      <w:r w:rsidRPr="00F87F5C">
        <w:rPr>
          <w:rFonts w:cstheme="minorHAnsi"/>
          <w:color w:val="000000"/>
          <w:sz w:val="28"/>
          <w:szCs w:val="28"/>
          <w:shd w:val="clear" w:color="auto" w:fill="FFFFFF"/>
          <w:lang w:val="ru-RU"/>
        </w:rPr>
        <w:t xml:space="preserve"> Получая немалые средства в России, азербайджанская диаспора переводит их на свою родину. Это не мешает правителям кавказского государства грубо и нагло проводить антирусскую политику, опираясь на поддержку Британии и турецкой политики пантюркизма.  Главные элементы в разыгрывающейся крупной партии - Зангезурский коридор (сквозной путь к Нахичевани и Турции), энергетические нити Каспия, логистика трансконтинентальных потоков. Тот, кто контролирует это плечо, получает прямой рычаг давления на Россию, Иран, Центральную Азию и танкерные маршруты в Европу. Именно за это, подчёркивает политолог </w:t>
      </w:r>
      <w:proofErr w:type="spellStart"/>
      <w:r w:rsidRPr="00F87F5C">
        <w:rPr>
          <w:rFonts w:cstheme="minorHAnsi"/>
          <w:color w:val="000000"/>
          <w:sz w:val="28"/>
          <w:szCs w:val="28"/>
          <w:shd w:val="clear" w:color="auto" w:fill="FFFFFF"/>
          <w:lang w:val="ru-RU"/>
        </w:rPr>
        <w:t>Рубаев</w:t>
      </w:r>
      <w:proofErr w:type="spellEnd"/>
      <w:r w:rsidRPr="00F87F5C">
        <w:rPr>
          <w:rFonts w:cstheme="minorHAnsi"/>
          <w:color w:val="000000"/>
          <w:sz w:val="28"/>
          <w:szCs w:val="28"/>
          <w:shd w:val="clear" w:color="auto" w:fill="FFFFFF"/>
          <w:lang w:val="ru-RU"/>
        </w:rPr>
        <w:t xml:space="preserve">, борются внешние силы. </w:t>
      </w:r>
      <w:r w:rsidRPr="00F87F5C">
        <w:rPr>
          <w:rFonts w:cstheme="minorHAnsi"/>
          <w:color w:val="000000"/>
          <w:sz w:val="28"/>
          <w:szCs w:val="28"/>
          <w:lang w:val="ru-RU"/>
        </w:rPr>
        <w:t xml:space="preserve"> То же самое можно сказать и в отношении Армении, которая воспылала любовью к Западу и в угоду их сатанинской политике рвёт отношения с Россией и взяла курс на разрушение Армянской церкви.</w:t>
      </w:r>
      <w:r w:rsidR="009C2FC5" w:rsidRPr="009C2FC5">
        <w:rPr>
          <w:rFonts w:ascii="Segoe UI" w:hAnsi="Segoe UI" w:cs="Segoe UI"/>
          <w:sz w:val="23"/>
          <w:szCs w:val="23"/>
          <w:shd w:val="clear" w:color="auto" w:fill="FFFFFF"/>
          <w:lang w:val="ru-RU"/>
        </w:rPr>
        <w:t xml:space="preserve"> </w:t>
      </w:r>
      <w:r w:rsidR="009C2FC5" w:rsidRPr="009C2FC5">
        <w:rPr>
          <w:rFonts w:cstheme="minorHAnsi"/>
          <w:sz w:val="28"/>
          <w:szCs w:val="28"/>
          <w:shd w:val="clear" w:color="auto" w:fill="FFFFFF"/>
          <w:lang w:val="ru-RU"/>
        </w:rPr>
        <w:t xml:space="preserve">Лидер Азербайджана принял в Баку делегацию НАТО. И заявил о переводе армии Азербайджана на стандарты НАТО. </w:t>
      </w:r>
      <w:r w:rsidR="009C2FC5" w:rsidRPr="001D00A7">
        <w:rPr>
          <w:rFonts w:cstheme="minorHAnsi"/>
          <w:sz w:val="28"/>
          <w:szCs w:val="28"/>
          <w:shd w:val="clear" w:color="auto" w:fill="FFFFFF"/>
          <w:lang w:val="ru-RU"/>
        </w:rPr>
        <w:t>В Ереване звучат похожие настроения.</w:t>
      </w:r>
    </w:p>
    <w:p w:rsidR="006A73E6" w:rsidRPr="006A73E6" w:rsidRDefault="006A73E6" w:rsidP="00815089">
      <w:pPr>
        <w:spacing w:line="276" w:lineRule="auto"/>
        <w:rPr>
          <w:rFonts w:cstheme="minorHAnsi"/>
          <w:sz w:val="28"/>
          <w:szCs w:val="28"/>
          <w:lang w:val="ru-RU"/>
        </w:rPr>
      </w:pPr>
      <w:r w:rsidRPr="006A73E6">
        <w:rPr>
          <w:rFonts w:cstheme="minorHAnsi"/>
          <w:color w:val="000000"/>
          <w:sz w:val="28"/>
          <w:szCs w:val="28"/>
          <w:lang w:val="ru-RU"/>
        </w:rPr>
        <w:t xml:space="preserve"> Независимые государства, возникшие после распада СССР, без регулярной подпитки из России, оказались неспособны обеспечить нормальную жизнь своему населению. Многие русские не выдержав местного национализма, покинули республики и выехали в Россию или другие страны. Миллионы жителей этих республик, с семьями стали переезжать в Россию в поисках работы и лучшей жизни. </w:t>
      </w:r>
      <w:r w:rsidRPr="006A73E6">
        <w:rPr>
          <w:rFonts w:cstheme="minorHAnsi"/>
          <w:sz w:val="28"/>
          <w:szCs w:val="28"/>
          <w:lang w:val="ru-RU"/>
        </w:rPr>
        <w:t xml:space="preserve">Таджики, лидер диаспоры которых сказал, что, мол, не надо никого проверять на знание русского (они же дети!), особенно заинтересованы в том, чтобы Россия только расширяла коридоры для их рабочей силы. В 2024 году общий объём денежных переводов из РФ в эту страну составил 5,8 </w:t>
      </w:r>
      <w:proofErr w:type="spellStart"/>
      <w:r w:rsidRPr="006A73E6">
        <w:rPr>
          <w:rFonts w:cstheme="minorHAnsi"/>
          <w:sz w:val="28"/>
          <w:szCs w:val="28"/>
          <w:lang w:val="ru-RU"/>
        </w:rPr>
        <w:t>млрд</w:t>
      </w:r>
      <w:proofErr w:type="spellEnd"/>
      <w:r w:rsidR="005F6937">
        <w:rPr>
          <w:rFonts w:cstheme="minorHAnsi"/>
          <w:sz w:val="28"/>
          <w:szCs w:val="28"/>
          <w:lang w:val="ru-RU"/>
        </w:rPr>
        <w:t xml:space="preserve"> . </w:t>
      </w:r>
      <w:r w:rsidRPr="006A73E6">
        <w:rPr>
          <w:rFonts w:cstheme="minorHAnsi"/>
          <w:sz w:val="28"/>
          <w:szCs w:val="28"/>
          <w:lang w:val="ru-RU"/>
        </w:rPr>
        <w:t xml:space="preserve"> долларов, что на 27% больше, чем в 2023 году (4,6 </w:t>
      </w:r>
      <w:proofErr w:type="spellStart"/>
      <w:r w:rsidRPr="006A73E6">
        <w:rPr>
          <w:rFonts w:cstheme="minorHAnsi"/>
          <w:sz w:val="28"/>
          <w:szCs w:val="28"/>
          <w:lang w:val="ru-RU"/>
        </w:rPr>
        <w:t>млрд</w:t>
      </w:r>
      <w:proofErr w:type="spellEnd"/>
      <w:r w:rsidRPr="006A73E6">
        <w:rPr>
          <w:rFonts w:cstheme="minorHAnsi"/>
          <w:sz w:val="28"/>
          <w:szCs w:val="28"/>
          <w:lang w:val="ru-RU"/>
        </w:rPr>
        <w:t xml:space="preserve"> долларов). В итоге, денежные переводы мигрантов составляли 45% ВВП Таджикистана по данным Всемирного банка.</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lastRenderedPageBreak/>
        <w:t>Это рекорд: в Кыргызстане поступления из России формируют 24% ВВП, а в Узбекистане — 14% ВВП. Но любая из этих цифр показатель того, что без денег из России экономики стран просто мгновенно рухнут. Для сравнения: в ВВП РФ та самая «нефтяная игла» (доходы от реализации нефти, газа, бензина и т.д.) формирует только 3,7%. Запад своими санкциями только слегка «прикрутил» этот краник, и то наша экономика ощутила. Потеряй мы все 3,7% – наступил бы коллапс экономики. А теперь представьте, что для «братских республик» 14%, 24%, 45%?!И это без тех денег, что им приносит торговля с нами! Тот же Азербайджан, в котором 20% населения работают в сельском хозяйстве,</w:t>
      </w:r>
      <w:r w:rsidRPr="00F87F5C">
        <w:rPr>
          <w:rFonts w:cstheme="minorHAnsi"/>
          <w:sz w:val="28"/>
          <w:szCs w:val="28"/>
        </w:rPr>
        <w:t> </w:t>
      </w:r>
      <w:hyperlink r:id="rId5" w:history="1">
        <w:r w:rsidRPr="006A73E6">
          <w:rPr>
            <w:rFonts w:cstheme="minorHAnsi"/>
            <w:sz w:val="28"/>
            <w:szCs w:val="28"/>
            <w:lang w:val="ru-RU"/>
          </w:rPr>
          <w:t>95-98% своей продукции</w:t>
        </w:r>
      </w:hyperlink>
      <w:r w:rsidRPr="00F87F5C">
        <w:rPr>
          <w:rFonts w:cstheme="minorHAnsi"/>
          <w:sz w:val="28"/>
          <w:szCs w:val="28"/>
        </w:rPr>
        <w:t> </w:t>
      </w:r>
      <w:r w:rsidRPr="006A73E6">
        <w:rPr>
          <w:rFonts w:cstheme="minorHAnsi"/>
          <w:sz w:val="28"/>
          <w:szCs w:val="28"/>
          <w:lang w:val="ru-RU"/>
        </w:rPr>
        <w:t xml:space="preserve">продает нам. Закроем доступ, и на этом «новый гегемон Кавказа» </w:t>
      </w:r>
      <w:proofErr w:type="spellStart"/>
      <w:r w:rsidRPr="006A73E6">
        <w:rPr>
          <w:rFonts w:cstheme="minorHAnsi"/>
          <w:sz w:val="28"/>
          <w:szCs w:val="28"/>
          <w:lang w:val="ru-RU"/>
        </w:rPr>
        <w:t>Ильхам</w:t>
      </w:r>
      <w:proofErr w:type="spellEnd"/>
      <w:r w:rsidRPr="006A73E6">
        <w:rPr>
          <w:rFonts w:cstheme="minorHAnsi"/>
          <w:sz w:val="28"/>
          <w:szCs w:val="28"/>
          <w:lang w:val="ru-RU"/>
        </w:rPr>
        <w:t xml:space="preserve"> Алиев </w:t>
      </w:r>
      <w:proofErr w:type="spellStart"/>
      <w:r w:rsidRPr="006A73E6">
        <w:rPr>
          <w:rFonts w:cstheme="minorHAnsi"/>
          <w:sz w:val="28"/>
          <w:szCs w:val="28"/>
          <w:lang w:val="ru-RU"/>
        </w:rPr>
        <w:t>сдуется</w:t>
      </w:r>
      <w:proofErr w:type="spellEnd"/>
      <w:r w:rsidRPr="006A73E6">
        <w:rPr>
          <w:rFonts w:cstheme="minorHAnsi"/>
          <w:sz w:val="28"/>
          <w:szCs w:val="28"/>
          <w:lang w:val="ru-RU"/>
        </w:rPr>
        <w:t xml:space="preserve"> как</w:t>
      </w:r>
      <w:r w:rsidRPr="00F87F5C">
        <w:rPr>
          <w:rFonts w:cstheme="minorHAnsi"/>
          <w:sz w:val="28"/>
          <w:szCs w:val="28"/>
        </w:rPr>
        <w:t> </w:t>
      </w:r>
      <w:hyperlink r:id="rId6" w:history="1">
        <w:r w:rsidRPr="006A73E6">
          <w:rPr>
            <w:rFonts w:cstheme="minorHAnsi"/>
            <w:sz w:val="28"/>
            <w:szCs w:val="28"/>
            <w:lang w:val="ru-RU"/>
          </w:rPr>
          <w:t>лопнувший шарик</w:t>
        </w:r>
      </w:hyperlink>
      <w:r w:rsidRPr="006A73E6">
        <w:rPr>
          <w:rFonts w:cstheme="minorHAnsi"/>
          <w:sz w:val="28"/>
          <w:szCs w:val="28"/>
          <w:lang w:val="ru-RU"/>
        </w:rPr>
        <w:t>. При этом ведут себя с Россией политики из абсолютно зависимых стран так, словно это они «кормят» нашу экономику.</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Казалось бы, их правительства должны постоянно заискивать перед нами, уточнять, как им повлиять на поведение своих граждан, трудящихся на нашей земле? Как сделать пребывание в РФ максимально комфортным для россиян, чтобы не дай бог не расстроить страну-«кормильца»?! Но нет! Наше общество бьет в набат по поводу роста преступности мигрантов, многие диаспоры откровенно связаны с серыми схемами бизнеса, а кое-где – и криминалом, «братья» типа Алиева и </w:t>
      </w:r>
      <w:proofErr w:type="spellStart"/>
      <w:r w:rsidRPr="006A73E6">
        <w:rPr>
          <w:rFonts w:cstheme="minorHAnsi"/>
          <w:sz w:val="28"/>
          <w:szCs w:val="28"/>
          <w:lang w:val="ru-RU"/>
        </w:rPr>
        <w:t>Пашиняна</w:t>
      </w:r>
      <w:proofErr w:type="spellEnd"/>
      <w:r w:rsidRPr="006A73E6">
        <w:rPr>
          <w:rFonts w:cstheme="minorHAnsi"/>
          <w:sz w:val="28"/>
          <w:szCs w:val="28"/>
          <w:lang w:val="ru-RU"/>
        </w:rPr>
        <w:t xml:space="preserve"> выслуживаются перед Западом, а Россию объявляют врагом. Те же таджики, на совести которых жертвы «Крокуса», и не подумали ничего предпринять, чтобы дополнительно обезопасить нашу страну от приезжающих от них ваххабитов.</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Вдумайтесь: мало того, что </w:t>
      </w:r>
      <w:proofErr w:type="spellStart"/>
      <w:r w:rsidRPr="006A73E6">
        <w:rPr>
          <w:rFonts w:cstheme="minorHAnsi"/>
          <w:sz w:val="28"/>
          <w:szCs w:val="28"/>
          <w:lang w:val="ru-RU"/>
        </w:rPr>
        <w:t>Ильхам</w:t>
      </w:r>
      <w:proofErr w:type="spellEnd"/>
      <w:r w:rsidRPr="006A73E6">
        <w:rPr>
          <w:rFonts w:cstheme="minorHAnsi"/>
          <w:sz w:val="28"/>
          <w:szCs w:val="28"/>
          <w:lang w:val="ru-RU"/>
        </w:rPr>
        <w:t xml:space="preserve"> Алиев продает </w:t>
      </w:r>
      <w:proofErr w:type="spellStart"/>
      <w:r w:rsidRPr="006A73E6">
        <w:rPr>
          <w:rFonts w:cstheme="minorHAnsi"/>
          <w:sz w:val="28"/>
          <w:szCs w:val="28"/>
          <w:lang w:val="ru-RU"/>
        </w:rPr>
        <w:t>Зеленскому</w:t>
      </w:r>
      <w:proofErr w:type="spellEnd"/>
      <w:r w:rsidRPr="006A73E6">
        <w:rPr>
          <w:rFonts w:cstheme="minorHAnsi"/>
          <w:sz w:val="28"/>
          <w:szCs w:val="28"/>
          <w:lang w:val="ru-RU"/>
        </w:rPr>
        <w:t xml:space="preserve"> оружие и называет нас оккупантами: 63% азербайджанцев называют Россию врагом!</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При этом на территории «врага» живет и работает огромная азербайджанская диаспора — по разным оценкам, до 1,2 миллиона человек. И они не просто живут, а буквально кормят свою родину. В 2024 году почти 50% всех денежных переводов в Азербайджан поступило из России — это 497 миллионов долларов. Годом ранее было свыше $1 миллиарда. А теперь добавьте к этому черный нал, который собирают по российским рынкам контролирующие его представители Азербайджана!</w:t>
      </w:r>
    </w:p>
    <w:p w:rsidR="006A73E6" w:rsidRPr="006A73E6" w:rsidRDefault="006A73E6" w:rsidP="00815089">
      <w:pPr>
        <w:spacing w:line="276" w:lineRule="auto"/>
        <w:rPr>
          <w:rFonts w:cstheme="minorHAnsi"/>
          <w:sz w:val="28"/>
          <w:szCs w:val="28"/>
          <w:lang w:val="ru-RU"/>
        </w:rPr>
      </w:pPr>
      <w:r w:rsidRPr="00F87F5C">
        <w:rPr>
          <w:rFonts w:cstheme="minorHAnsi"/>
          <w:sz w:val="28"/>
          <w:szCs w:val="28"/>
          <w:lang w:val="ru-RU"/>
        </w:rPr>
        <w:t xml:space="preserve">Как же им удается считать нас врагами, выступать против России на международной арене, и при этом за счет нас обеспечивать свою экономику? </w:t>
      </w:r>
      <w:r w:rsidRPr="006A73E6">
        <w:rPr>
          <w:rFonts w:cstheme="minorHAnsi"/>
          <w:sz w:val="28"/>
          <w:szCs w:val="28"/>
          <w:lang w:val="ru-RU"/>
        </w:rPr>
        <w:t xml:space="preserve">Во многом, за эффективной работой азербайджанцев в РФ стоят их национальные диаспоры. Это не просто культурные объединения для ностальгии по родине, а мощные, хорошо организованные структуры, опирающиеся непосредственно на правительство Азербайджана. Не сложно догадаться, что через них работает не только власть и бизнес, но и военные, и </w:t>
      </w:r>
      <w:r w:rsidRPr="006A73E6">
        <w:rPr>
          <w:rFonts w:cstheme="minorHAnsi"/>
          <w:sz w:val="28"/>
          <w:szCs w:val="28"/>
          <w:lang w:val="ru-RU"/>
        </w:rPr>
        <w:lastRenderedPageBreak/>
        <w:t>разведка, которые имеют прямой выход на Государственный комитет по работе с диаспорой Азербайджана. На его сайте прямо сказано, что задача азербайджанской диаспоры — это лоббирование интересов Азербайджана:</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«Цель данной политики - использование потенциала диаспоры для более надежной защиты национальных интересов, расширении связей диаспор, защите их культурных и политических прав".</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Политолог Вадим </w:t>
      </w:r>
      <w:proofErr w:type="spellStart"/>
      <w:r w:rsidRPr="006A73E6">
        <w:rPr>
          <w:rFonts w:cstheme="minorHAnsi"/>
          <w:sz w:val="28"/>
          <w:szCs w:val="28"/>
          <w:lang w:val="ru-RU"/>
        </w:rPr>
        <w:t>Трухачёв</w:t>
      </w:r>
      <w:proofErr w:type="spellEnd"/>
      <w:r w:rsidRPr="006A73E6">
        <w:rPr>
          <w:rFonts w:cstheme="minorHAnsi"/>
          <w:sz w:val="28"/>
          <w:szCs w:val="28"/>
          <w:lang w:val="ru-RU"/>
        </w:rPr>
        <w:t xml:space="preserve"> отмечает в связи с этим:</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«Они ничего не стесняются и обо всем этом по-русски пишут на своём официальном сайте. Их диаспоры, фактически, это разветвлённая сеть иностранных агентов и шпионов, которые проникают в различные российские структуры с одной целью — служить интересам </w:t>
      </w:r>
      <w:proofErr w:type="spellStart"/>
      <w:r w:rsidRPr="006A73E6">
        <w:rPr>
          <w:rFonts w:cstheme="minorHAnsi"/>
          <w:sz w:val="28"/>
          <w:szCs w:val="28"/>
          <w:lang w:val="ru-RU"/>
        </w:rPr>
        <w:t>ОПГ-государства</w:t>
      </w:r>
      <w:proofErr w:type="spellEnd"/>
      <w:r w:rsidRPr="006A73E6">
        <w:rPr>
          <w:rFonts w:cstheme="minorHAnsi"/>
          <w:sz w:val="28"/>
          <w:szCs w:val="28"/>
          <w:lang w:val="ru-RU"/>
        </w:rPr>
        <w:t xml:space="preserve"> Азербайджан. И тут не надо даже ничего доказывать, они сами об этом говорят».</w:t>
      </w:r>
    </w:p>
    <w:p w:rsidR="006A73E6" w:rsidRPr="006A73E6" w:rsidRDefault="006A73E6" w:rsidP="00815089">
      <w:pPr>
        <w:spacing w:line="276" w:lineRule="auto"/>
        <w:rPr>
          <w:rFonts w:cstheme="minorHAnsi"/>
          <w:sz w:val="28"/>
          <w:szCs w:val="28"/>
          <w:lang w:val="ru-RU"/>
        </w:rPr>
      </w:pPr>
      <w:proofErr w:type="spellStart"/>
      <w:r w:rsidRPr="006A73E6">
        <w:rPr>
          <w:rFonts w:cstheme="minorHAnsi"/>
          <w:sz w:val="28"/>
          <w:szCs w:val="28"/>
          <w:lang w:val="ru-RU"/>
        </w:rPr>
        <w:t>Трухачев</w:t>
      </w:r>
      <w:proofErr w:type="spellEnd"/>
      <w:r w:rsidRPr="006A73E6">
        <w:rPr>
          <w:rFonts w:cstheme="minorHAnsi"/>
          <w:sz w:val="28"/>
          <w:szCs w:val="28"/>
          <w:lang w:val="ru-RU"/>
        </w:rPr>
        <w:t xml:space="preserve"> также не понимает, почему наши власти допускают подобное:</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«Поражает, как суверенное государство Россия может допускать такое на своей территории? Особенно когда антироссийский характер своей политики Азербайджан уже давно перестал скрывать».</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Отсюда и азербайджанцы, рвущиеся в региональную власть. Много шума было по поводу главы азербайджанской диаспоры </w:t>
      </w:r>
      <w:proofErr w:type="spellStart"/>
      <w:r w:rsidRPr="006A73E6">
        <w:rPr>
          <w:rFonts w:cstheme="minorHAnsi"/>
          <w:sz w:val="28"/>
          <w:szCs w:val="28"/>
          <w:lang w:val="ru-RU"/>
        </w:rPr>
        <w:t>Асифа</w:t>
      </w:r>
      <w:proofErr w:type="spellEnd"/>
      <w:r w:rsidRPr="006A73E6">
        <w:rPr>
          <w:rFonts w:cstheme="minorHAnsi"/>
          <w:sz w:val="28"/>
          <w:szCs w:val="28"/>
          <w:lang w:val="ru-RU"/>
        </w:rPr>
        <w:t xml:space="preserve"> Мамедова, который хотел баллотироваться в Гордуму Иваново. </w:t>
      </w:r>
      <w:r w:rsidRPr="00F87F5C">
        <w:rPr>
          <w:rFonts w:cstheme="minorHAnsi"/>
          <w:sz w:val="28"/>
          <w:szCs w:val="28"/>
          <w:lang w:val="ru-RU"/>
        </w:rPr>
        <w:t xml:space="preserve">В итоге, кандидатуру-то он снял, но как-то за кадром осталось, что в этой Думе уже много лет работает </w:t>
      </w:r>
      <w:r w:rsidRPr="00F87F5C">
        <w:rPr>
          <w:rFonts w:cstheme="minorHAnsi"/>
          <w:sz w:val="28"/>
          <w:szCs w:val="28"/>
        </w:rPr>
        <w:t> </w:t>
      </w:r>
      <w:hyperlink r:id="rId7" w:history="1">
        <w:r w:rsidRPr="00F87F5C">
          <w:rPr>
            <w:rFonts w:cstheme="minorHAnsi"/>
            <w:sz w:val="28"/>
            <w:szCs w:val="28"/>
            <w:lang w:val="ru-RU"/>
          </w:rPr>
          <w:t>другой Мамедов</w:t>
        </w:r>
      </w:hyperlink>
      <w:r w:rsidRPr="00F87F5C">
        <w:rPr>
          <w:rFonts w:cstheme="minorHAnsi"/>
          <w:sz w:val="28"/>
          <w:szCs w:val="28"/>
        </w:rPr>
        <w:t> </w:t>
      </w:r>
      <w:r w:rsidRPr="00F87F5C">
        <w:rPr>
          <w:rFonts w:cstheme="minorHAnsi"/>
          <w:sz w:val="28"/>
          <w:szCs w:val="28"/>
          <w:lang w:val="ru-RU"/>
        </w:rPr>
        <w:t xml:space="preserve">– Руслан. </w:t>
      </w:r>
      <w:r w:rsidRPr="006A73E6">
        <w:rPr>
          <w:rFonts w:cstheme="minorHAnsi"/>
          <w:sz w:val="28"/>
          <w:szCs w:val="28"/>
          <w:lang w:val="ru-RU"/>
        </w:rPr>
        <w:t>Тоже от «Единой России», кстати, пришел в орган представительной власти. Занимается вопросами бюджета и социальной политики.</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Но не одни азербайджанские диаспоры открыто работают в интересах своей родины на нашей земле. Вот концепция Офиса</w:t>
      </w:r>
      <w:r w:rsidRPr="00F87F5C">
        <w:rPr>
          <w:rFonts w:cstheme="minorHAnsi"/>
          <w:sz w:val="28"/>
          <w:szCs w:val="28"/>
        </w:rPr>
        <w:t> </w:t>
      </w:r>
      <w:hyperlink r:id="rId8" w:history="1">
        <w:r w:rsidRPr="006A73E6">
          <w:rPr>
            <w:rFonts w:cstheme="minorHAnsi"/>
            <w:sz w:val="28"/>
            <w:szCs w:val="28"/>
            <w:lang w:val="ru-RU"/>
          </w:rPr>
          <w:t>уполномоченного по делам диаспоры</w:t>
        </w:r>
      </w:hyperlink>
      <w:r w:rsidRPr="00F87F5C">
        <w:rPr>
          <w:rFonts w:cstheme="minorHAnsi"/>
          <w:sz w:val="28"/>
          <w:szCs w:val="28"/>
        </w:rPr>
        <w:t> </w:t>
      </w:r>
      <w:r w:rsidRPr="006A73E6">
        <w:rPr>
          <w:rFonts w:cstheme="minorHAnsi"/>
          <w:sz w:val="28"/>
          <w:szCs w:val="28"/>
          <w:lang w:val="ru-RU"/>
        </w:rPr>
        <w:t>Республики Армения:</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«Наша работа посвящена будущему процветанию и перспективам развития армянского народа, максимальной интеграции всех его неотъемлемых частей. Офис Главного уполномоченного по делам диаспоры является своеобразным мостом, связующим </w:t>
      </w:r>
      <w:proofErr w:type="spellStart"/>
      <w:r w:rsidRPr="006A73E6">
        <w:rPr>
          <w:rFonts w:cstheme="minorHAnsi"/>
          <w:sz w:val="28"/>
          <w:szCs w:val="28"/>
          <w:lang w:val="ru-RU"/>
        </w:rPr>
        <w:t>общеармянский</w:t>
      </w:r>
      <w:proofErr w:type="spellEnd"/>
      <w:r w:rsidRPr="006A73E6">
        <w:rPr>
          <w:rFonts w:cstheme="minorHAnsi"/>
          <w:sz w:val="28"/>
          <w:szCs w:val="28"/>
          <w:lang w:val="ru-RU"/>
        </w:rPr>
        <w:t xml:space="preserve"> потенциал и позволяющим нашим соотечественникам, живущим в Диаспоре, полностью интегрироваться во все сферы жизни на Родине. При активном участии и преданности Диаспоры, мы сможем создать Родину, о которой все мечтают».</w:t>
      </w:r>
    </w:p>
    <w:p w:rsidR="006A73E6" w:rsidRPr="00F87F5C" w:rsidRDefault="006A73E6" w:rsidP="00815089">
      <w:pPr>
        <w:spacing w:line="276" w:lineRule="auto"/>
        <w:rPr>
          <w:rFonts w:cstheme="minorHAnsi"/>
          <w:sz w:val="28"/>
          <w:szCs w:val="28"/>
          <w:lang w:val="ru-RU"/>
        </w:rPr>
      </w:pPr>
      <w:r w:rsidRPr="00F87F5C">
        <w:rPr>
          <w:rFonts w:cstheme="minorHAnsi"/>
          <w:sz w:val="28"/>
          <w:szCs w:val="28"/>
          <w:lang w:val="ru-RU"/>
        </w:rPr>
        <w:t xml:space="preserve">А в Таджикистане действует Министерство труда, миграции и занятости населения Республики Таджикистан, при котором создан </w:t>
      </w:r>
      <w:r w:rsidRPr="00F87F5C">
        <w:rPr>
          <w:rFonts w:cstheme="minorHAnsi"/>
          <w:sz w:val="28"/>
          <w:szCs w:val="28"/>
        </w:rPr>
        <w:t> </w:t>
      </w:r>
      <w:hyperlink r:id="rId9" w:history="1">
        <w:r w:rsidRPr="00F87F5C">
          <w:rPr>
            <w:rFonts w:cstheme="minorHAnsi"/>
            <w:sz w:val="28"/>
            <w:szCs w:val="28"/>
            <w:lang w:val="ru-RU"/>
          </w:rPr>
          <w:t>Координационный совет</w:t>
        </w:r>
      </w:hyperlink>
      <w:r w:rsidRPr="00F87F5C">
        <w:rPr>
          <w:rFonts w:cstheme="minorHAnsi"/>
          <w:sz w:val="28"/>
          <w:szCs w:val="28"/>
        </w:rPr>
        <w:t> </w:t>
      </w:r>
      <w:r w:rsidRPr="00F87F5C">
        <w:rPr>
          <w:rFonts w:cstheme="minorHAnsi"/>
          <w:sz w:val="28"/>
          <w:szCs w:val="28"/>
          <w:lang w:val="ru-RU"/>
        </w:rPr>
        <w:t>по сотрудничеству с таджикскими диаспорами:</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«Целью создания данного Совета является привлечение и мобилизация диаспоры таджиков, трудовых мигрантов, соотечественников и таджиков за </w:t>
      </w:r>
      <w:r w:rsidRPr="006A73E6">
        <w:rPr>
          <w:rFonts w:cstheme="minorHAnsi"/>
          <w:sz w:val="28"/>
          <w:szCs w:val="28"/>
          <w:lang w:val="ru-RU"/>
        </w:rPr>
        <w:lastRenderedPageBreak/>
        <w:t>рубежом, сотрудничество с ними для обеспечения устойчивого развития Республики Таджикистан».</w:t>
      </w:r>
    </w:p>
    <w:p w:rsidR="006A73E6" w:rsidRPr="00F87F5C" w:rsidRDefault="006A73E6" w:rsidP="00ED3FD4">
      <w:pPr>
        <w:spacing w:line="276" w:lineRule="auto"/>
        <w:rPr>
          <w:rFonts w:cstheme="minorHAnsi"/>
          <w:color w:val="000000"/>
          <w:sz w:val="28"/>
          <w:szCs w:val="28"/>
          <w:lang w:val="ru-RU"/>
        </w:rPr>
      </w:pPr>
      <w:r w:rsidRPr="006A73E6">
        <w:rPr>
          <w:rFonts w:cstheme="minorHAnsi"/>
          <w:sz w:val="28"/>
          <w:szCs w:val="28"/>
          <w:lang w:val="ru-RU"/>
        </w:rPr>
        <w:t>Кстати, в настоящее время на территории Российской Федерации официально действуют 67 общественных организаций, культурных центров и диаспор таджиков. Вот их Координационный Совет и «мобилизует» для устойчивой работы Таджикистана. Интересы России, которая дает мигрантам работу, социальное обеспечение, кров - вообще нигде не упомянуты.</w:t>
      </w:r>
      <w:r w:rsidRPr="00F87F5C">
        <w:rPr>
          <w:rFonts w:cstheme="minorHAnsi"/>
          <w:color w:val="000000"/>
          <w:sz w:val="28"/>
          <w:szCs w:val="28"/>
          <w:lang w:val="ru-RU"/>
        </w:rPr>
        <w:t xml:space="preserve"> Напомним, что по данным Института демографических исследований ФНИСЦ РАН в 2023 году число таджикских мигрантов в России превысило 3 </w:t>
      </w:r>
      <w:proofErr w:type="spellStart"/>
      <w:r w:rsidRPr="00F87F5C">
        <w:rPr>
          <w:rFonts w:cstheme="minorHAnsi"/>
          <w:color w:val="000000"/>
          <w:sz w:val="28"/>
          <w:szCs w:val="28"/>
          <w:lang w:val="ru-RU"/>
        </w:rPr>
        <w:t>млн</w:t>
      </w:r>
      <w:proofErr w:type="spellEnd"/>
      <w:r w:rsidRPr="00F87F5C">
        <w:rPr>
          <w:rFonts w:cstheme="minorHAnsi"/>
          <w:color w:val="000000"/>
          <w:sz w:val="28"/>
          <w:szCs w:val="28"/>
          <w:lang w:val="ru-RU"/>
        </w:rPr>
        <w:t xml:space="preserve"> человек. Всё население Таджикистана составляет 10 </w:t>
      </w:r>
      <w:proofErr w:type="spellStart"/>
      <w:r w:rsidRPr="00F87F5C">
        <w:rPr>
          <w:rFonts w:cstheme="minorHAnsi"/>
          <w:color w:val="000000"/>
          <w:sz w:val="28"/>
          <w:szCs w:val="28"/>
          <w:lang w:val="ru-RU"/>
        </w:rPr>
        <w:t>млн</w:t>
      </w:r>
      <w:proofErr w:type="spellEnd"/>
      <w:r w:rsidRPr="00F87F5C">
        <w:rPr>
          <w:rFonts w:cstheme="minorHAnsi"/>
          <w:color w:val="000000"/>
          <w:sz w:val="28"/>
          <w:szCs w:val="28"/>
          <w:lang w:val="ru-RU"/>
        </w:rPr>
        <w:t xml:space="preserve"> человек, то есть 30% населения страны переехали в Россию. А всё это почему? Потому что Таджикистан стал нищим. Т.е. День независимости Таджикистана — это день несостоятельности таджикской государственности, откуда сбегает свое же население. </w:t>
      </w:r>
      <w:r w:rsidR="00616AE7">
        <w:rPr>
          <w:rFonts w:cstheme="minorHAnsi"/>
          <w:color w:val="000000"/>
          <w:sz w:val="28"/>
          <w:szCs w:val="28"/>
          <w:lang w:val="ru-RU"/>
        </w:rPr>
        <w:t xml:space="preserve">А когда </w:t>
      </w:r>
      <w:r w:rsidRPr="00F87F5C">
        <w:rPr>
          <w:rFonts w:cstheme="minorHAnsi"/>
          <w:color w:val="000000"/>
          <w:sz w:val="28"/>
          <w:szCs w:val="28"/>
          <w:lang w:val="ru-RU"/>
        </w:rPr>
        <w:t>они отсоединил</w:t>
      </w:r>
      <w:r w:rsidR="00616AE7">
        <w:rPr>
          <w:rFonts w:cstheme="minorHAnsi"/>
          <w:color w:val="000000"/>
          <w:sz w:val="28"/>
          <w:szCs w:val="28"/>
          <w:lang w:val="ru-RU"/>
        </w:rPr>
        <w:t>и</w:t>
      </w:r>
      <w:r w:rsidRPr="00F87F5C">
        <w:rPr>
          <w:rFonts w:cstheme="minorHAnsi"/>
          <w:color w:val="000000"/>
          <w:sz w:val="28"/>
          <w:szCs w:val="28"/>
          <w:lang w:val="ru-RU"/>
        </w:rPr>
        <w:t>сь,</w:t>
      </w:r>
      <w:r w:rsidR="00616AE7">
        <w:rPr>
          <w:rFonts w:cstheme="minorHAnsi"/>
          <w:color w:val="000000"/>
          <w:sz w:val="28"/>
          <w:szCs w:val="28"/>
          <w:lang w:val="ru-RU"/>
        </w:rPr>
        <w:t xml:space="preserve"> то </w:t>
      </w:r>
      <w:r w:rsidRPr="00F87F5C">
        <w:rPr>
          <w:rFonts w:cstheme="minorHAnsi"/>
          <w:color w:val="000000"/>
          <w:sz w:val="28"/>
          <w:szCs w:val="28"/>
          <w:lang w:val="ru-RU"/>
        </w:rPr>
        <w:t xml:space="preserve"> вырезали русских, насиловали наших женщин, насаживали их на металлические прутья, а теперь родственники убийц едут к нам.  Их «День независимости» должен быть днём покаяния этих убийц, днём позора, а в России- день памяти геноцида русских в этом государстве. Где, кстати говоря, таджикские политики открыто и показано возмущаются, когда русские напоминают про этот самый геноцид. Немного истории про геноцид русских в Таджикистане, чтобы мы, потомки, помнили.</w:t>
      </w:r>
      <w:r w:rsidRPr="00F87F5C">
        <w:rPr>
          <w:rFonts w:cstheme="minorHAnsi"/>
          <w:color w:val="000000"/>
          <w:sz w:val="28"/>
          <w:szCs w:val="28"/>
        </w:rPr>
        <w:t>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Свидетельства очевидцев и документальная хроника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12 февраля 1990 года, в понедельник, на улицах Таджикистана начались страшные антирусские погромы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В 90 годы, полная потеря контроля над государством привело к растущему национализму и религиозному экстремизму. И, как положено любым "борцам против оккупантов", они обрушили всю свою ярость на </w:t>
      </w:r>
      <w:proofErr w:type="spellStart"/>
      <w:r w:rsidRPr="00F87F5C">
        <w:rPr>
          <w:rFonts w:asciiTheme="minorHAnsi" w:hAnsiTheme="minorHAnsi" w:cstheme="minorHAnsi"/>
          <w:color w:val="000000"/>
          <w:sz w:val="28"/>
          <w:szCs w:val="28"/>
        </w:rPr>
        <w:t>государствообразующею</w:t>
      </w:r>
      <w:proofErr w:type="spellEnd"/>
      <w:r w:rsidRPr="00F87F5C">
        <w:rPr>
          <w:rFonts w:asciiTheme="minorHAnsi" w:hAnsiTheme="minorHAnsi" w:cstheme="minorHAnsi"/>
          <w:color w:val="000000"/>
          <w:sz w:val="28"/>
          <w:szCs w:val="28"/>
        </w:rPr>
        <w:t xml:space="preserve"> нацию.  Пик погромов пришелся на февраль 1990 г.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Письмо </w:t>
      </w:r>
      <w:proofErr w:type="spellStart"/>
      <w:r w:rsidRPr="00F87F5C">
        <w:rPr>
          <w:rFonts w:asciiTheme="minorHAnsi" w:hAnsiTheme="minorHAnsi" w:cstheme="minorHAnsi"/>
          <w:color w:val="000000"/>
          <w:sz w:val="28"/>
          <w:szCs w:val="28"/>
        </w:rPr>
        <w:t>душанбинца</w:t>
      </w:r>
      <w:proofErr w:type="spellEnd"/>
      <w:r w:rsidRPr="00F87F5C">
        <w:rPr>
          <w:rFonts w:asciiTheme="minorHAnsi" w:hAnsiTheme="minorHAnsi" w:cstheme="minorHAnsi"/>
          <w:color w:val="000000"/>
          <w:sz w:val="28"/>
          <w:szCs w:val="28"/>
        </w:rPr>
        <w:t xml:space="preserve"> Андрея Мигунова:</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"Первый звонок прозвенел в 1989-м. Я помню, как с пеной у рта на чистом русском языке деятели типа </w:t>
      </w:r>
      <w:proofErr w:type="spellStart"/>
      <w:r w:rsidRPr="00F87F5C">
        <w:rPr>
          <w:rFonts w:asciiTheme="minorHAnsi" w:hAnsiTheme="minorHAnsi" w:cstheme="minorHAnsi"/>
          <w:color w:val="000000"/>
          <w:sz w:val="28"/>
          <w:szCs w:val="28"/>
        </w:rPr>
        <w:t>Миррахима</w:t>
      </w:r>
      <w:proofErr w:type="spellEnd"/>
      <w:r w:rsidRPr="00F87F5C">
        <w:rPr>
          <w:rFonts w:asciiTheme="minorHAnsi" w:hAnsiTheme="minorHAnsi" w:cstheme="minorHAnsi"/>
          <w:color w:val="000000"/>
          <w:sz w:val="28"/>
          <w:szCs w:val="28"/>
        </w:rPr>
        <w:t xml:space="preserve"> </w:t>
      </w:r>
      <w:proofErr w:type="spellStart"/>
      <w:r w:rsidRPr="00F87F5C">
        <w:rPr>
          <w:rFonts w:asciiTheme="minorHAnsi" w:hAnsiTheme="minorHAnsi" w:cstheme="minorHAnsi"/>
          <w:color w:val="000000"/>
          <w:sz w:val="28"/>
          <w:szCs w:val="28"/>
        </w:rPr>
        <w:t>Миррахимова</w:t>
      </w:r>
      <w:proofErr w:type="spellEnd"/>
      <w:r w:rsidRPr="00F87F5C">
        <w:rPr>
          <w:rFonts w:asciiTheme="minorHAnsi" w:hAnsiTheme="minorHAnsi" w:cstheme="minorHAnsi"/>
          <w:color w:val="000000"/>
          <w:sz w:val="28"/>
          <w:szCs w:val="28"/>
        </w:rPr>
        <w:t xml:space="preserve">, бывшего секретаря парткома в одном из институтов, вмиг перекрасившегося в ультра-националиста, требовали статуса государственного для таджикского языка. И русским, и узбекам, всем другим затыкали рты, угрожали, оскорбляли, не </w:t>
      </w:r>
      <w:r w:rsidRPr="00F87F5C">
        <w:rPr>
          <w:rFonts w:asciiTheme="minorHAnsi" w:hAnsiTheme="minorHAnsi" w:cstheme="minorHAnsi"/>
          <w:color w:val="000000"/>
          <w:sz w:val="28"/>
          <w:szCs w:val="28"/>
        </w:rPr>
        <w:lastRenderedPageBreak/>
        <w:t>слушали даже своих, таджиков, уже тогда понимавших, что ни к чему хорошему такая горячка не приведет.</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Потом было много всего. В феврале 1990-го, аккурат в день очередной годовщины исламской революции в Иране, — погром русских кварталов Душанбе. Убийство средь бела дня корреспондента ОРТ Никулина, расстрел из </w:t>
      </w:r>
      <w:proofErr w:type="spellStart"/>
      <w:r w:rsidRPr="00F87F5C">
        <w:rPr>
          <w:rFonts w:asciiTheme="minorHAnsi" w:hAnsiTheme="minorHAnsi" w:cstheme="minorHAnsi"/>
          <w:color w:val="000000"/>
          <w:sz w:val="28"/>
          <w:szCs w:val="28"/>
        </w:rPr>
        <w:t>гранотомёта</w:t>
      </w:r>
      <w:proofErr w:type="spellEnd"/>
      <w:r w:rsidRPr="00F87F5C">
        <w:rPr>
          <w:rFonts w:asciiTheme="minorHAnsi" w:hAnsiTheme="minorHAnsi" w:cstheme="minorHAnsi"/>
          <w:color w:val="000000"/>
          <w:sz w:val="28"/>
          <w:szCs w:val="28"/>
        </w:rPr>
        <w:t xml:space="preserve"> школьного автобуса с детьми российских офицеров. Зверская расправа над православным священником в Душанбе, поджог храма, бесчинства на кладбищах… Теперь точно известно, что это была целенаправленная кампания по вытеснению русских из Памира. На днях, например, в военной коллегии Верховного суда Таджикистана начинается слушание дела над бандой в 35 человек.</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С 1995 по 2001 годы она орудовала в Душанбе и его окрестностях, на севере страны, где издавна проживало немало русских. Её лидеры мнили себя «политиками». Чтобы запугать русских в республике, осложнить отношения Душанбе с Москвой, были убиты шесть российских солдат и офицеров, восемь славян в </w:t>
      </w:r>
      <w:proofErr w:type="spellStart"/>
      <w:r w:rsidRPr="00F87F5C">
        <w:rPr>
          <w:rFonts w:asciiTheme="minorHAnsi" w:hAnsiTheme="minorHAnsi" w:cstheme="minorHAnsi"/>
          <w:color w:val="000000"/>
          <w:sz w:val="28"/>
          <w:szCs w:val="28"/>
        </w:rPr>
        <w:t>Ходженте</w:t>
      </w:r>
      <w:proofErr w:type="spellEnd"/>
      <w:r w:rsidRPr="00F87F5C">
        <w:rPr>
          <w:rFonts w:asciiTheme="minorHAnsi" w:hAnsiTheme="minorHAnsi" w:cstheme="minorHAnsi"/>
          <w:color w:val="000000"/>
          <w:sz w:val="28"/>
          <w:szCs w:val="28"/>
        </w:rPr>
        <w:t>. Понятно, что за бандитами стояли идейные вдохновители, которым мерещился зелёный флаг над Памиром, где «неверным» не было места…"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Владимир Клёнов, Душанбе, "Памир: воспоминание о русских":</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«В феврале 1990 года в Душанбе начались массовые митинги. Молодёжь, подстрекаемая фанатично настроенным духовенством, призывала к расправе над русскоязычным населением. Вооружённые толпы осаждали здание ЦК КП Таджикистана, громили и поджигали магазины, киоски, машины, дома. Людей били палками, камнями, железными прутьями. Было много убитых и раненых.</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Милиция охраняла только здание ЦК, остальные сотрудники, которых в обычное время в городе было очень много, разбежались по домам и переоделись в национальные одежды. Руководители предприятий вместо того, чтобы сразу утром отпустить людей домой, успокаивали, что ничего страшного не происходит, работайте спокойно. Сами же в момент опасности на персональных машинах разъехались по домам.</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Общественный транспорт был полностью парализован. Моя сестра Алёна в тот день возвращалась домой из школы с подругой, в них начали кидать камнями местные подростки. Им помог мальчик из старших классов".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lastRenderedPageBreak/>
        <w:t xml:space="preserve">Вячеслав Зыков, бывший </w:t>
      </w:r>
      <w:proofErr w:type="spellStart"/>
      <w:r w:rsidRPr="00F87F5C">
        <w:rPr>
          <w:rFonts w:asciiTheme="minorHAnsi" w:hAnsiTheme="minorHAnsi" w:cstheme="minorHAnsi"/>
          <w:color w:val="000000"/>
          <w:sz w:val="28"/>
          <w:szCs w:val="28"/>
        </w:rPr>
        <w:t>душанбинец</w:t>
      </w:r>
      <w:proofErr w:type="spellEnd"/>
      <w:r w:rsidRPr="00F87F5C">
        <w:rPr>
          <w:rFonts w:asciiTheme="minorHAnsi" w:hAnsiTheme="minorHAnsi" w:cstheme="minorHAnsi"/>
          <w:color w:val="000000"/>
          <w:sz w:val="28"/>
          <w:szCs w:val="28"/>
        </w:rPr>
        <w:t>:</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"В тот день когда всё началось все морги города Душанбе были переполнены телами русских людей, по этой причине был даже организованы дополнительные полевые морги. На центральной площади были изнасилованы и публично растерзаны две русских студентки. Можно много рассказывать обо всех ужасах, которые там происходили,… но не хочу тут разжигать ничего, тем более во многое просто трудно поверить. Нашу семью тоже затронула трагедия…</w:t>
      </w:r>
      <w:r w:rsidR="006578F7">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 xml:space="preserve">Дядя моей жены стоял на остановке и ждал автобуса. Подошли пятеро вооружённых винтовками таджиков… — Русский? — Да, Я — РУССКИЙ… — Пошли! Казнь была демонстрационной… на площади… чтоб боялись… вообще когда тело поступило к патологоанатомам, те решили по характеру ранений что расстреляли из крупнокалиберного пулемёта… потом лишь следствие и опрос свидетелей установило что его пронзали заточенными </w:t>
      </w:r>
      <w:proofErr w:type="spellStart"/>
      <w:r w:rsidRPr="00F87F5C">
        <w:rPr>
          <w:rFonts w:asciiTheme="minorHAnsi" w:hAnsiTheme="minorHAnsi" w:cstheme="minorHAnsi"/>
          <w:color w:val="000000"/>
          <w:sz w:val="28"/>
          <w:szCs w:val="28"/>
        </w:rPr>
        <w:t>арматуринами</w:t>
      </w:r>
      <w:proofErr w:type="spellEnd"/>
      <w:r w:rsidRPr="00F87F5C">
        <w:rPr>
          <w:rFonts w:asciiTheme="minorHAnsi" w:hAnsiTheme="minorHAnsi" w:cstheme="minorHAnsi"/>
          <w:color w:val="000000"/>
          <w:sz w:val="28"/>
          <w:szCs w:val="28"/>
        </w:rPr>
        <w:t>. Тело рвали мастерски… он умирал в течении двадцати минут".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История и хронология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Февраль 1990 года по праву можно считать пиком полномасштабной резни. Основные погромы происходили в столице Таджикистана – Душанбе.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12 февраля в понедельник на улицах Таджикистана начались страшные антирусские погромы. К сожалению участие принимали не только радикальные банд формирования, но и обычные граждане Таджикистана. В тот день главными </w:t>
      </w:r>
      <w:proofErr w:type="spellStart"/>
      <w:r w:rsidRPr="00F87F5C">
        <w:rPr>
          <w:rFonts w:asciiTheme="minorHAnsi" w:hAnsiTheme="minorHAnsi" w:cstheme="minorHAnsi"/>
          <w:color w:val="000000"/>
          <w:sz w:val="28"/>
          <w:szCs w:val="28"/>
        </w:rPr>
        <w:t>слоганами</w:t>
      </w:r>
      <w:proofErr w:type="spellEnd"/>
      <w:r w:rsidRPr="00F87F5C">
        <w:rPr>
          <w:rFonts w:asciiTheme="minorHAnsi" w:hAnsiTheme="minorHAnsi" w:cstheme="minorHAnsi"/>
          <w:color w:val="000000"/>
          <w:sz w:val="28"/>
          <w:szCs w:val="28"/>
        </w:rPr>
        <w:t xml:space="preserve"> были: «Таджикистан для таджиков!» и «Русские, убирайтесь в свою Россию!». Наблюдая сейчас за теми событиями из прошлого можно понять на кого смотрели русские националисты, придумывая лозунг: «Россия для Русских,</w:t>
      </w:r>
      <w:r w:rsidR="003B6673">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 xml:space="preserve"> Москва для Москвичей». Убивали всех без разбора, в том числе и детей. Наверное, это самые кровавые страницы в истории Таджикистана. На сегодняшний день известно, что это была целенаправленная акция для вытеснения Русских. </w:t>
      </w:r>
      <w:r w:rsidR="003B6673">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15 февраля в городе русские и некоторые таджики все же смогли сформировать отряды самообороны.</w:t>
      </w:r>
      <w:r w:rsidR="003B6673">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 xml:space="preserve"> Люди смогли наконец дать отпор агрессору. Тем не менее порядок удалось восстановить только к 23 февраля. Все это время власти Таджикистана бездействовали.</w:t>
      </w:r>
      <w:r w:rsidR="003B6673">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 xml:space="preserve"> Возможно это было связано с неготовностью столкнут</w:t>
      </w:r>
      <w:r w:rsidR="003B6673">
        <w:rPr>
          <w:rFonts w:asciiTheme="minorHAnsi" w:hAnsiTheme="minorHAnsi" w:cstheme="minorHAnsi"/>
          <w:color w:val="000000"/>
          <w:sz w:val="28"/>
          <w:szCs w:val="28"/>
        </w:rPr>
        <w:t>ь</w:t>
      </w:r>
      <w:r w:rsidRPr="00F87F5C">
        <w:rPr>
          <w:rFonts w:asciiTheme="minorHAnsi" w:hAnsiTheme="minorHAnsi" w:cstheme="minorHAnsi"/>
          <w:color w:val="000000"/>
          <w:sz w:val="28"/>
          <w:szCs w:val="28"/>
        </w:rPr>
        <w:t>ся со столь экстремальной ситуацией. По</w:t>
      </w:r>
      <w:r w:rsidR="003B6673">
        <w:rPr>
          <w:rFonts w:asciiTheme="minorHAnsi" w:hAnsiTheme="minorHAnsi" w:cstheme="minorHAnsi"/>
          <w:color w:val="000000"/>
          <w:sz w:val="28"/>
          <w:szCs w:val="28"/>
        </w:rPr>
        <w:t>этому</w:t>
      </w:r>
      <w:r w:rsidRPr="00F87F5C">
        <w:rPr>
          <w:rFonts w:asciiTheme="minorHAnsi" w:hAnsiTheme="minorHAnsi" w:cstheme="minorHAnsi"/>
          <w:color w:val="000000"/>
          <w:sz w:val="28"/>
          <w:szCs w:val="28"/>
        </w:rPr>
        <w:t xml:space="preserve">, это еще один аргумент в пользу того, что присутствие войск Российской Федерации </w:t>
      </w:r>
      <w:r w:rsidR="003B6673">
        <w:rPr>
          <w:rFonts w:asciiTheme="minorHAnsi" w:hAnsiTheme="minorHAnsi" w:cstheme="minorHAnsi"/>
          <w:color w:val="000000"/>
          <w:sz w:val="28"/>
          <w:szCs w:val="28"/>
        </w:rPr>
        <w:t xml:space="preserve">в данном </w:t>
      </w:r>
      <w:r w:rsidRPr="00F87F5C">
        <w:rPr>
          <w:rFonts w:asciiTheme="minorHAnsi" w:hAnsiTheme="minorHAnsi" w:cstheme="minorHAnsi"/>
          <w:color w:val="000000"/>
          <w:sz w:val="28"/>
          <w:szCs w:val="28"/>
        </w:rPr>
        <w:t xml:space="preserve">  регионе</w:t>
      </w:r>
      <w:r w:rsidR="003B6673">
        <w:rPr>
          <w:rFonts w:asciiTheme="minorHAnsi" w:hAnsiTheme="minorHAnsi" w:cstheme="minorHAnsi"/>
          <w:color w:val="000000"/>
          <w:sz w:val="28"/>
          <w:szCs w:val="28"/>
        </w:rPr>
        <w:t xml:space="preserve">  важно и необходимо</w:t>
      </w:r>
      <w:r w:rsidRPr="00F87F5C">
        <w:rPr>
          <w:rFonts w:asciiTheme="minorHAnsi" w:hAnsiTheme="minorHAnsi" w:cstheme="minorHAnsi"/>
          <w:color w:val="000000"/>
          <w:sz w:val="28"/>
          <w:szCs w:val="28"/>
        </w:rPr>
        <w:t>. </w:t>
      </w:r>
    </w:p>
    <w:p w:rsidR="00ED3FD4" w:rsidRPr="00F87F5C" w:rsidRDefault="006A73E6" w:rsidP="00ED3FD4">
      <w:pPr>
        <w:spacing w:line="276" w:lineRule="auto"/>
        <w:rPr>
          <w:rFonts w:cstheme="minorHAnsi"/>
          <w:sz w:val="28"/>
          <w:szCs w:val="28"/>
          <w:lang w:val="ru-RU"/>
        </w:rPr>
      </w:pPr>
      <w:r w:rsidRPr="00821013">
        <w:rPr>
          <w:rFonts w:cstheme="minorHAnsi"/>
          <w:color w:val="000000"/>
          <w:sz w:val="28"/>
          <w:szCs w:val="28"/>
          <w:lang w:val="ru-RU"/>
        </w:rPr>
        <w:lastRenderedPageBreak/>
        <w:t>Стоит ли говорить, что как только начала работать железная дорога, русские буквально хлынули из страны. Основной отток жителей был из столицы Таджикистана Душанбе, где из 700 000 жителей Душанбе 300 000 были Русскими. Кстати именно столица была главным центром погромов. Вскоре после оттока "оккупантов" в стране стала ощущаться нехватка врачей, учителей и других специалистов.</w:t>
      </w:r>
      <w:r w:rsidR="00103EA9" w:rsidRPr="00821013">
        <w:rPr>
          <w:rFonts w:cstheme="minorHAnsi"/>
          <w:color w:val="000000"/>
          <w:sz w:val="28"/>
          <w:szCs w:val="28"/>
          <w:lang w:val="ru-RU"/>
        </w:rPr>
        <w:t xml:space="preserve"> </w:t>
      </w:r>
      <w:r w:rsidRPr="00F87F5C">
        <w:rPr>
          <w:rFonts w:cstheme="minorHAnsi"/>
          <w:color w:val="000000"/>
          <w:sz w:val="28"/>
          <w:szCs w:val="28"/>
        </w:rPr>
        <w:t> </w:t>
      </w:r>
      <w:r w:rsidRPr="00821013">
        <w:rPr>
          <w:rFonts w:cstheme="minorHAnsi"/>
          <w:color w:val="000000"/>
          <w:sz w:val="28"/>
          <w:szCs w:val="28"/>
          <w:lang w:val="ru-RU"/>
        </w:rPr>
        <w:t>Россия поставляла республикам и высококвалифицированные кадры.</w:t>
      </w:r>
      <w:r w:rsidR="00103EA9" w:rsidRPr="00821013">
        <w:rPr>
          <w:rFonts w:cstheme="minorHAnsi"/>
          <w:color w:val="000000"/>
          <w:sz w:val="28"/>
          <w:szCs w:val="28"/>
          <w:lang w:val="ru-RU"/>
        </w:rPr>
        <w:t xml:space="preserve"> </w:t>
      </w:r>
      <w:r w:rsidRPr="00821013">
        <w:rPr>
          <w:rFonts w:cstheme="minorHAnsi"/>
          <w:color w:val="000000"/>
          <w:sz w:val="28"/>
          <w:szCs w:val="28"/>
          <w:lang w:val="ru-RU"/>
        </w:rPr>
        <w:t xml:space="preserve"> «Например, до 1992 г. 10% русского населения Таджикистана производили до 50% внутреннего национального продукта».  Именно тогда осознав свою неправоту жители Таджикистана создали знаменитый лозунг: « Русские, не уезжайте — нам нужны рабы!».</w:t>
      </w:r>
      <w:r w:rsidR="00103EA9" w:rsidRPr="00821013">
        <w:rPr>
          <w:rFonts w:cstheme="minorHAnsi"/>
          <w:color w:val="000000"/>
          <w:sz w:val="28"/>
          <w:szCs w:val="28"/>
          <w:lang w:val="ru-RU"/>
        </w:rPr>
        <w:t xml:space="preserve"> </w:t>
      </w:r>
      <w:r w:rsidRPr="00821013">
        <w:rPr>
          <w:rFonts w:cstheme="minorHAnsi"/>
          <w:color w:val="000000"/>
          <w:sz w:val="28"/>
          <w:szCs w:val="28"/>
          <w:lang w:val="ru-RU"/>
        </w:rPr>
        <w:t xml:space="preserve"> Он украшал заборы во всех городах Таджикистана. </w:t>
      </w:r>
      <w:r w:rsidR="00103EA9" w:rsidRPr="00821013">
        <w:rPr>
          <w:rFonts w:cstheme="minorHAnsi"/>
          <w:color w:val="000000"/>
          <w:sz w:val="28"/>
          <w:szCs w:val="28"/>
          <w:lang w:val="ru-RU"/>
        </w:rPr>
        <w:t xml:space="preserve"> </w:t>
      </w:r>
      <w:r w:rsidRPr="00821013">
        <w:rPr>
          <w:rFonts w:cstheme="minorHAnsi"/>
          <w:color w:val="000000"/>
          <w:sz w:val="28"/>
          <w:szCs w:val="28"/>
          <w:lang w:val="ru-RU"/>
        </w:rPr>
        <w:t>После развала СССР иммиграция только усилилась. 90 процентов русских покинули в ближайшие годы Таджикистан, рассеявшись по всей России, да и по всему миру. В цифрах это будет около 8 миллионов человек. После отъезда Русских ситуация в стране окончательно покатилась, в результате чего случилась гражданская война.</w:t>
      </w:r>
      <w:r w:rsidRPr="00F87F5C">
        <w:rPr>
          <w:rFonts w:cstheme="minorHAnsi"/>
          <w:color w:val="000000"/>
          <w:sz w:val="28"/>
          <w:szCs w:val="28"/>
        </w:rPr>
        <w:t> </w:t>
      </w:r>
      <w:r w:rsidR="00ED3FD4" w:rsidRPr="00F87F5C">
        <w:rPr>
          <w:rFonts w:cstheme="minorHAnsi"/>
          <w:sz w:val="28"/>
          <w:szCs w:val="28"/>
          <w:lang w:val="ru-RU"/>
        </w:rPr>
        <w:t xml:space="preserve">Люди взращиваются на русофобии, впитывают со школьной скамьи неприязнь к русским и желание реванша от «угнетательской империи».  А потом приезжают в Россию и начинают вести себя, как не пойми кто.  Нас же уверяют в том, что это всё «бытовые конфликты» (как будто межнациональные конфликты не могут иметь форму бытовых). </w:t>
      </w:r>
    </w:p>
    <w:p w:rsidR="00F216FE" w:rsidRPr="008B5079" w:rsidRDefault="00ED3FD4" w:rsidP="00145C15">
      <w:pPr>
        <w:pStyle w:val="content--common-blockblock-3u"/>
        <w:shd w:val="clear" w:color="auto" w:fill="FFFFFF"/>
        <w:spacing w:before="82" w:beforeAutospacing="0" w:after="272" w:afterAutospacing="0" w:line="380" w:lineRule="atLeast"/>
        <w:rPr>
          <w:rFonts w:asciiTheme="minorHAnsi" w:hAnsiTheme="minorHAnsi" w:cstheme="minorHAnsi"/>
          <w:sz w:val="28"/>
          <w:szCs w:val="28"/>
        </w:rPr>
      </w:pPr>
      <w:r w:rsidRPr="00F87F5C">
        <w:rPr>
          <w:rFonts w:cstheme="minorHAnsi"/>
          <w:sz w:val="28"/>
          <w:szCs w:val="28"/>
        </w:rPr>
        <w:t>Чтобы мигрант  оказался точно «</w:t>
      </w:r>
      <w:proofErr w:type="spellStart"/>
      <w:r w:rsidRPr="00F87F5C">
        <w:rPr>
          <w:rFonts w:cstheme="minorHAnsi"/>
          <w:sz w:val="28"/>
          <w:szCs w:val="28"/>
        </w:rPr>
        <w:t>невиновником</w:t>
      </w:r>
      <w:proofErr w:type="spellEnd"/>
      <w:r w:rsidRPr="00F87F5C">
        <w:rPr>
          <w:rFonts w:cstheme="minorHAnsi"/>
          <w:sz w:val="28"/>
          <w:szCs w:val="28"/>
        </w:rPr>
        <w:t xml:space="preserve">», из солнечной среднеазиатской республики Узбекистан даже прислали подмогу «братьев» в виде официального представительства того самого Министерства внутренних дел. С целью «защиты законных прав мигрантов» (интересно, кто у нас отвечает за права русских в Узбекистане?). Узбекистан сильно зависит от денежных поступлений своих </w:t>
      </w:r>
      <w:proofErr w:type="spellStart"/>
      <w:r w:rsidRPr="00F87F5C">
        <w:rPr>
          <w:rFonts w:cstheme="minorHAnsi"/>
          <w:sz w:val="28"/>
          <w:szCs w:val="28"/>
        </w:rPr>
        <w:t>гастарбайтеров</w:t>
      </w:r>
      <w:proofErr w:type="spellEnd"/>
      <w:r w:rsidRPr="00F87F5C">
        <w:rPr>
          <w:rFonts w:cstheme="minorHAnsi"/>
          <w:sz w:val="28"/>
          <w:szCs w:val="28"/>
        </w:rPr>
        <w:t xml:space="preserve"> из России. По данным Национального банка этой страны, граждане Узбекистана  вывели от нас за десять месяцев 2024 года около 10 миллиардов долларов – или 1 триллион рублей. Для сравнения: на выплату материнского капитала ежегодно у нас уходит по 0,5 миллиарда рублей. Узбеки-мигранты выводят из России средства, которые могли пойти на развитие отечественной экономики. Этот триллион материализовался бы в новую робототехнику на производствах, в кассы самообслуживания в магазинах, в автоматы для приготовления еды на улицах, в беспилотные такси, в высокую зарплату для российских специалистов, наконец.  Но нет. Мы занимаемся косвенным дотированием узбекского национального хозяйства и поддерживаем на плаву нынешний политический режим. Почему это делается за бесплатно? Никакой </w:t>
      </w:r>
      <w:r w:rsidRPr="00F87F5C">
        <w:rPr>
          <w:rFonts w:cstheme="minorHAnsi"/>
          <w:sz w:val="28"/>
          <w:szCs w:val="28"/>
        </w:rPr>
        <w:lastRenderedPageBreak/>
        <w:t xml:space="preserve">геополитической лояльности Ташкента Москве не видно. Узбекистан плотно взаимодействует и с Соединёнными Штатами, и с Североатлантическим альянсом, и с Европейским Союзом. В разгар войны России против коллективного Запада. Так ладно хотя бы </w:t>
      </w:r>
      <w:proofErr w:type="spellStart"/>
      <w:r w:rsidRPr="00F87F5C">
        <w:rPr>
          <w:rFonts w:cstheme="minorHAnsi"/>
          <w:sz w:val="28"/>
          <w:szCs w:val="28"/>
        </w:rPr>
        <w:t>дискурс</w:t>
      </w:r>
      <w:proofErr w:type="spellEnd"/>
      <w:r w:rsidRPr="00F87F5C">
        <w:rPr>
          <w:rFonts w:cstheme="minorHAnsi"/>
          <w:sz w:val="28"/>
          <w:szCs w:val="28"/>
        </w:rPr>
        <w:t xml:space="preserve"> историко-культурный был благоприятный, как в Сербии, которая формально идёт в Евросоюз. Но нет. «Колониализм», «захват», «угнетение» – такими обвинениями сыплют узбекские </w:t>
      </w:r>
      <w:proofErr w:type="spellStart"/>
      <w:r w:rsidRPr="00F87F5C">
        <w:rPr>
          <w:rFonts w:cstheme="minorHAnsi"/>
          <w:sz w:val="28"/>
          <w:szCs w:val="28"/>
        </w:rPr>
        <w:t>недоисторики</w:t>
      </w:r>
      <w:proofErr w:type="spellEnd"/>
      <w:r w:rsidRPr="00F87F5C">
        <w:rPr>
          <w:rFonts w:cstheme="minorHAnsi"/>
          <w:sz w:val="28"/>
          <w:szCs w:val="28"/>
        </w:rPr>
        <w:t xml:space="preserve"> в адрес нашей страны.</w:t>
      </w:r>
      <w:r>
        <w:rPr>
          <w:rFonts w:cstheme="minorHAnsi"/>
          <w:sz w:val="28"/>
          <w:szCs w:val="28"/>
        </w:rPr>
        <w:t xml:space="preserve">  Немало вопросов вызывает </w:t>
      </w:r>
      <w:proofErr w:type="spellStart"/>
      <w:r>
        <w:rPr>
          <w:rFonts w:cstheme="minorHAnsi"/>
          <w:sz w:val="28"/>
          <w:szCs w:val="28"/>
        </w:rPr>
        <w:t>многовекторная</w:t>
      </w:r>
      <w:proofErr w:type="spellEnd"/>
      <w:r>
        <w:rPr>
          <w:rFonts w:cstheme="minorHAnsi"/>
          <w:sz w:val="28"/>
          <w:szCs w:val="28"/>
        </w:rPr>
        <w:t xml:space="preserve"> политика Казахстана, которая пытается усидеть на многих стуль</w:t>
      </w:r>
      <w:r w:rsidR="00F216FE">
        <w:rPr>
          <w:rFonts w:cstheme="minorHAnsi"/>
          <w:sz w:val="28"/>
          <w:szCs w:val="28"/>
        </w:rPr>
        <w:t>ях и строить свою политику с учётом интересов Запада.</w:t>
      </w:r>
      <w:r w:rsidR="00064093" w:rsidRPr="00064093">
        <w:rPr>
          <w:rFonts w:ascii="Segoe UI" w:hAnsi="Segoe UI" w:cs="Segoe UI"/>
          <w:sz w:val="23"/>
          <w:szCs w:val="23"/>
          <w:shd w:val="clear" w:color="auto" w:fill="FFFFFF"/>
        </w:rPr>
        <w:t xml:space="preserve"> </w:t>
      </w:r>
      <w:r w:rsidR="00064093" w:rsidRPr="00064093">
        <w:rPr>
          <w:rFonts w:asciiTheme="minorHAnsi" w:hAnsiTheme="minorHAnsi" w:cstheme="minorHAnsi"/>
          <w:sz w:val="28"/>
          <w:szCs w:val="28"/>
          <w:shd w:val="clear" w:color="auto" w:fill="FFFFFF"/>
        </w:rPr>
        <w:t xml:space="preserve">6 ноября </w:t>
      </w:r>
      <w:r w:rsidR="00C27FA8">
        <w:rPr>
          <w:rFonts w:cstheme="minorHAnsi"/>
          <w:sz w:val="28"/>
          <w:szCs w:val="28"/>
          <w:shd w:val="clear" w:color="auto" w:fill="FFFFFF"/>
        </w:rPr>
        <w:t xml:space="preserve">2025 года </w:t>
      </w:r>
      <w:r w:rsidR="00064093" w:rsidRPr="00064093">
        <w:rPr>
          <w:rFonts w:asciiTheme="minorHAnsi" w:hAnsiTheme="minorHAnsi" w:cstheme="minorHAnsi"/>
          <w:sz w:val="28"/>
          <w:szCs w:val="28"/>
          <w:shd w:val="clear" w:color="auto" w:fill="FFFFFF"/>
        </w:rPr>
        <w:t>в Вашингтон</w:t>
      </w:r>
      <w:r w:rsidR="00471234">
        <w:rPr>
          <w:rFonts w:asciiTheme="minorHAnsi" w:hAnsiTheme="minorHAnsi" w:cstheme="minorHAnsi"/>
          <w:sz w:val="28"/>
          <w:szCs w:val="28"/>
          <w:shd w:val="clear" w:color="auto" w:fill="FFFFFF"/>
        </w:rPr>
        <w:t xml:space="preserve">е </w:t>
      </w:r>
      <w:r w:rsidR="00064093" w:rsidRPr="00064093">
        <w:rPr>
          <w:rFonts w:asciiTheme="minorHAnsi" w:hAnsiTheme="minorHAnsi" w:cstheme="minorHAnsi"/>
          <w:sz w:val="28"/>
          <w:szCs w:val="28"/>
          <w:shd w:val="clear" w:color="auto" w:fill="FFFFFF"/>
        </w:rPr>
        <w:t xml:space="preserve"> состоялся саммит стран Центральной Азии и США в формате С5+1. Формат пять стран Центральной Азии плюс США был сформирован в 2015 г. в качестве региональной дипломатической платформы на уровне правительств.</w:t>
      </w:r>
      <w:r w:rsidR="00F4507C" w:rsidRPr="00F4507C">
        <w:rPr>
          <w:rFonts w:ascii="Segoe UI" w:hAnsi="Segoe UI" w:cs="Segoe UI"/>
          <w:sz w:val="23"/>
          <w:szCs w:val="23"/>
          <w:shd w:val="clear" w:color="auto" w:fill="FFFFFF"/>
        </w:rPr>
        <w:t xml:space="preserve"> </w:t>
      </w:r>
      <w:r w:rsidR="00F4507C" w:rsidRPr="00F4507C">
        <w:rPr>
          <w:rFonts w:asciiTheme="minorHAnsi" w:hAnsiTheme="minorHAnsi" w:cstheme="minorHAnsi"/>
          <w:sz w:val="28"/>
          <w:szCs w:val="28"/>
          <w:shd w:val="clear" w:color="auto" w:fill="FFFFFF"/>
        </w:rPr>
        <w:t xml:space="preserve">Этот формат создали за океаном. Он был нужен якобы для объединения интересов пяти стран Центральной Азии с интересами американцев. Ну будто бы для «улучшения диалога» Америка-Азия. И как бы для «усиления сотрудничества». </w:t>
      </w:r>
      <w:r w:rsidR="00F4507C" w:rsidRPr="005625E3">
        <w:rPr>
          <w:rFonts w:asciiTheme="minorHAnsi" w:hAnsiTheme="minorHAnsi" w:cstheme="minorHAnsi"/>
          <w:sz w:val="28"/>
          <w:szCs w:val="28"/>
          <w:shd w:val="clear" w:color="auto" w:fill="FFFFFF"/>
        </w:rPr>
        <w:t>Но где та Америка, и где та Азия?</w:t>
      </w:r>
      <w:r w:rsidR="00064093" w:rsidRPr="00064093">
        <w:rPr>
          <w:rFonts w:asciiTheme="minorHAnsi" w:hAnsiTheme="minorHAnsi" w:cstheme="minorHAnsi"/>
          <w:sz w:val="28"/>
          <w:szCs w:val="28"/>
          <w:shd w:val="clear" w:color="auto" w:fill="FFFFFF"/>
        </w:rPr>
        <w:t xml:space="preserve"> На встречу с главой США Дональдом Трампом прибыли президенты Узбекистана </w:t>
      </w:r>
      <w:proofErr w:type="spellStart"/>
      <w:r w:rsidR="00064093" w:rsidRPr="00064093">
        <w:rPr>
          <w:rFonts w:asciiTheme="minorHAnsi" w:hAnsiTheme="minorHAnsi" w:cstheme="minorHAnsi"/>
          <w:sz w:val="28"/>
          <w:szCs w:val="28"/>
          <w:shd w:val="clear" w:color="auto" w:fill="FFFFFF"/>
        </w:rPr>
        <w:t>Шавкат</w:t>
      </w:r>
      <w:proofErr w:type="spellEnd"/>
      <w:r w:rsidR="00064093" w:rsidRPr="00064093">
        <w:rPr>
          <w:rFonts w:asciiTheme="minorHAnsi" w:hAnsiTheme="minorHAnsi" w:cstheme="minorHAnsi"/>
          <w:sz w:val="28"/>
          <w:szCs w:val="28"/>
          <w:shd w:val="clear" w:color="auto" w:fill="FFFFFF"/>
        </w:rPr>
        <w:t xml:space="preserve"> </w:t>
      </w:r>
      <w:proofErr w:type="spellStart"/>
      <w:r w:rsidR="00064093" w:rsidRPr="00064093">
        <w:rPr>
          <w:rFonts w:asciiTheme="minorHAnsi" w:hAnsiTheme="minorHAnsi" w:cstheme="minorHAnsi"/>
          <w:sz w:val="28"/>
          <w:szCs w:val="28"/>
          <w:shd w:val="clear" w:color="auto" w:fill="FFFFFF"/>
        </w:rPr>
        <w:t>Мирзиёев</w:t>
      </w:r>
      <w:proofErr w:type="spellEnd"/>
      <w:r w:rsidR="00064093" w:rsidRPr="00064093">
        <w:rPr>
          <w:rFonts w:asciiTheme="minorHAnsi" w:hAnsiTheme="minorHAnsi" w:cstheme="minorHAnsi"/>
          <w:sz w:val="28"/>
          <w:szCs w:val="28"/>
          <w:shd w:val="clear" w:color="auto" w:fill="FFFFFF"/>
        </w:rPr>
        <w:t xml:space="preserve">, Туркменистана Сердар </w:t>
      </w:r>
      <w:proofErr w:type="spellStart"/>
      <w:r w:rsidR="00064093" w:rsidRPr="00064093">
        <w:rPr>
          <w:rFonts w:asciiTheme="minorHAnsi" w:hAnsiTheme="minorHAnsi" w:cstheme="minorHAnsi"/>
          <w:sz w:val="28"/>
          <w:szCs w:val="28"/>
          <w:shd w:val="clear" w:color="auto" w:fill="FFFFFF"/>
        </w:rPr>
        <w:t>Бердымухамедов</w:t>
      </w:r>
      <w:proofErr w:type="spellEnd"/>
      <w:r w:rsidR="00064093" w:rsidRPr="00064093">
        <w:rPr>
          <w:rFonts w:asciiTheme="minorHAnsi" w:hAnsiTheme="minorHAnsi" w:cstheme="minorHAnsi"/>
          <w:sz w:val="28"/>
          <w:szCs w:val="28"/>
          <w:shd w:val="clear" w:color="auto" w:fill="FFFFFF"/>
        </w:rPr>
        <w:t xml:space="preserve">, Киргизии </w:t>
      </w:r>
      <w:proofErr w:type="spellStart"/>
      <w:r w:rsidR="00064093" w:rsidRPr="00064093">
        <w:rPr>
          <w:rFonts w:asciiTheme="minorHAnsi" w:hAnsiTheme="minorHAnsi" w:cstheme="minorHAnsi"/>
          <w:sz w:val="28"/>
          <w:szCs w:val="28"/>
          <w:shd w:val="clear" w:color="auto" w:fill="FFFFFF"/>
        </w:rPr>
        <w:t>Садыр</w:t>
      </w:r>
      <w:proofErr w:type="spellEnd"/>
      <w:r w:rsidR="00064093" w:rsidRPr="00064093">
        <w:rPr>
          <w:rFonts w:asciiTheme="minorHAnsi" w:hAnsiTheme="minorHAnsi" w:cstheme="minorHAnsi"/>
          <w:sz w:val="28"/>
          <w:szCs w:val="28"/>
          <w:shd w:val="clear" w:color="auto" w:fill="FFFFFF"/>
        </w:rPr>
        <w:t xml:space="preserve"> </w:t>
      </w:r>
      <w:proofErr w:type="spellStart"/>
      <w:r w:rsidR="00064093" w:rsidRPr="00064093">
        <w:rPr>
          <w:rFonts w:asciiTheme="minorHAnsi" w:hAnsiTheme="minorHAnsi" w:cstheme="minorHAnsi"/>
          <w:sz w:val="28"/>
          <w:szCs w:val="28"/>
          <w:shd w:val="clear" w:color="auto" w:fill="FFFFFF"/>
        </w:rPr>
        <w:t>Жапаров</w:t>
      </w:r>
      <w:proofErr w:type="spellEnd"/>
      <w:r w:rsidR="00064093" w:rsidRPr="00064093">
        <w:rPr>
          <w:rFonts w:asciiTheme="minorHAnsi" w:hAnsiTheme="minorHAnsi" w:cstheme="minorHAnsi"/>
          <w:sz w:val="28"/>
          <w:szCs w:val="28"/>
          <w:shd w:val="clear" w:color="auto" w:fill="FFFFFF"/>
        </w:rPr>
        <w:t xml:space="preserve">, Таджикистана </w:t>
      </w:r>
      <w:proofErr w:type="spellStart"/>
      <w:r w:rsidR="00064093" w:rsidRPr="00064093">
        <w:rPr>
          <w:rFonts w:asciiTheme="minorHAnsi" w:hAnsiTheme="minorHAnsi" w:cstheme="minorHAnsi"/>
          <w:sz w:val="28"/>
          <w:szCs w:val="28"/>
          <w:shd w:val="clear" w:color="auto" w:fill="FFFFFF"/>
        </w:rPr>
        <w:t>Эмомали</w:t>
      </w:r>
      <w:proofErr w:type="spellEnd"/>
      <w:r w:rsidR="00064093" w:rsidRPr="00064093">
        <w:rPr>
          <w:rFonts w:asciiTheme="minorHAnsi" w:hAnsiTheme="minorHAnsi" w:cstheme="minorHAnsi"/>
          <w:sz w:val="28"/>
          <w:szCs w:val="28"/>
          <w:shd w:val="clear" w:color="auto" w:fill="FFFFFF"/>
        </w:rPr>
        <w:t xml:space="preserve"> </w:t>
      </w:r>
      <w:proofErr w:type="spellStart"/>
      <w:r w:rsidR="00064093" w:rsidRPr="00064093">
        <w:rPr>
          <w:rFonts w:asciiTheme="minorHAnsi" w:hAnsiTheme="minorHAnsi" w:cstheme="minorHAnsi"/>
          <w:sz w:val="28"/>
          <w:szCs w:val="28"/>
          <w:shd w:val="clear" w:color="auto" w:fill="FFFFFF"/>
        </w:rPr>
        <w:t>Рахмон</w:t>
      </w:r>
      <w:proofErr w:type="spellEnd"/>
      <w:r w:rsidR="00064093" w:rsidRPr="00064093">
        <w:rPr>
          <w:rFonts w:asciiTheme="minorHAnsi" w:hAnsiTheme="minorHAnsi" w:cstheme="minorHAnsi"/>
          <w:sz w:val="28"/>
          <w:szCs w:val="28"/>
          <w:shd w:val="clear" w:color="auto" w:fill="FFFFFF"/>
        </w:rPr>
        <w:t xml:space="preserve"> и Казахстана </w:t>
      </w:r>
      <w:proofErr w:type="spellStart"/>
      <w:r w:rsidR="00064093" w:rsidRPr="00064093">
        <w:rPr>
          <w:rFonts w:asciiTheme="minorHAnsi" w:hAnsiTheme="minorHAnsi" w:cstheme="minorHAnsi"/>
          <w:sz w:val="28"/>
          <w:szCs w:val="28"/>
          <w:shd w:val="clear" w:color="auto" w:fill="FFFFFF"/>
        </w:rPr>
        <w:t>Касым-Жомарт</w:t>
      </w:r>
      <w:proofErr w:type="spellEnd"/>
      <w:r w:rsidR="00064093" w:rsidRPr="00064093">
        <w:rPr>
          <w:rFonts w:asciiTheme="minorHAnsi" w:hAnsiTheme="minorHAnsi" w:cstheme="minorHAnsi"/>
          <w:sz w:val="28"/>
          <w:szCs w:val="28"/>
          <w:shd w:val="clear" w:color="auto" w:fill="FFFFFF"/>
        </w:rPr>
        <w:t xml:space="preserve"> Токаев.</w:t>
      </w:r>
      <w:r w:rsidR="005625E3">
        <w:rPr>
          <w:rFonts w:cstheme="minorHAnsi"/>
          <w:sz w:val="28"/>
          <w:szCs w:val="28"/>
          <w:shd w:val="clear" w:color="auto" w:fill="FFFFFF"/>
        </w:rPr>
        <w:t xml:space="preserve"> Собравшись в логове американского империализма им удалось</w:t>
      </w:r>
      <w:r w:rsidR="006B3B21">
        <w:rPr>
          <w:rFonts w:cstheme="minorHAnsi"/>
          <w:sz w:val="28"/>
          <w:szCs w:val="28"/>
          <w:shd w:val="clear" w:color="auto" w:fill="FFFFFF"/>
        </w:rPr>
        <w:t xml:space="preserve"> блестяще польстить американскому лидеру </w:t>
      </w:r>
      <w:r w:rsidR="005625E3" w:rsidRPr="006B3B21">
        <w:rPr>
          <w:rFonts w:asciiTheme="minorHAnsi" w:hAnsiTheme="minorHAnsi" w:cstheme="minorHAnsi"/>
          <w:sz w:val="28"/>
          <w:szCs w:val="28"/>
          <w:shd w:val="clear" w:color="auto" w:fill="FFFFFF"/>
        </w:rPr>
        <w:t>по классическим канонам восточной дипломатии, где искусство лести возведено в абсолют</w:t>
      </w:r>
      <w:r w:rsidR="005625E3" w:rsidRPr="00462378">
        <w:rPr>
          <w:rFonts w:asciiTheme="minorHAnsi" w:hAnsiTheme="minorHAnsi" w:cstheme="minorHAnsi"/>
          <w:sz w:val="28"/>
          <w:szCs w:val="28"/>
          <w:shd w:val="clear" w:color="auto" w:fill="FFFFFF"/>
        </w:rPr>
        <w:t>.</w:t>
      </w:r>
      <w:r w:rsidR="00471234">
        <w:rPr>
          <w:rFonts w:cstheme="minorHAnsi"/>
          <w:sz w:val="28"/>
          <w:szCs w:val="28"/>
          <w:shd w:val="clear" w:color="auto" w:fill="FFFFFF"/>
        </w:rPr>
        <w:t xml:space="preserve"> </w:t>
      </w:r>
      <w:r w:rsidR="00462378" w:rsidRPr="00462378">
        <w:rPr>
          <w:rFonts w:asciiTheme="minorHAnsi" w:hAnsiTheme="minorHAnsi" w:cstheme="minorHAnsi"/>
          <w:sz w:val="28"/>
          <w:szCs w:val="28"/>
          <w:shd w:val="clear" w:color="auto" w:fill="FFFFFF"/>
        </w:rPr>
        <w:t xml:space="preserve"> Особенно усердствовал казахстанский лидер </w:t>
      </w:r>
      <w:proofErr w:type="spellStart"/>
      <w:r w:rsidR="00462378" w:rsidRPr="00462378">
        <w:rPr>
          <w:rFonts w:asciiTheme="minorHAnsi" w:hAnsiTheme="minorHAnsi" w:cstheme="minorHAnsi"/>
          <w:sz w:val="28"/>
          <w:szCs w:val="28"/>
          <w:shd w:val="clear" w:color="auto" w:fill="FFFFFF"/>
        </w:rPr>
        <w:t>Касым-Жомарт</w:t>
      </w:r>
      <w:proofErr w:type="spellEnd"/>
      <w:r w:rsidR="00462378" w:rsidRPr="00462378">
        <w:rPr>
          <w:rFonts w:asciiTheme="minorHAnsi" w:hAnsiTheme="minorHAnsi" w:cstheme="minorHAnsi"/>
          <w:sz w:val="28"/>
          <w:szCs w:val="28"/>
          <w:shd w:val="clear" w:color="auto" w:fill="FFFFFF"/>
        </w:rPr>
        <w:t xml:space="preserve"> Токаев,</w:t>
      </w:r>
      <w:r w:rsidR="00462378">
        <w:rPr>
          <w:rFonts w:ascii="Segoe UI" w:hAnsi="Segoe UI" w:cs="Segoe UI"/>
          <w:sz w:val="23"/>
          <w:szCs w:val="23"/>
          <w:shd w:val="clear" w:color="auto" w:fill="FFFFFF"/>
        </w:rPr>
        <w:t> </w:t>
      </w:r>
      <w:r w:rsidR="00462378" w:rsidRPr="00462378">
        <w:rPr>
          <w:rFonts w:asciiTheme="minorHAnsi" w:hAnsiTheme="minorHAnsi" w:cstheme="minorHAnsi"/>
          <w:sz w:val="28"/>
          <w:szCs w:val="28"/>
          <w:shd w:val="clear" w:color="auto" w:fill="FFFFFF"/>
        </w:rPr>
        <w:t xml:space="preserve">который </w:t>
      </w:r>
      <w:r w:rsidR="00462378">
        <w:rPr>
          <w:rFonts w:cstheme="minorHAnsi"/>
          <w:sz w:val="28"/>
          <w:szCs w:val="28"/>
          <w:shd w:val="clear" w:color="auto" w:fill="FFFFFF"/>
        </w:rPr>
        <w:t>называл его</w:t>
      </w:r>
      <w:r w:rsidR="00BD2667">
        <w:rPr>
          <w:rFonts w:cstheme="minorHAnsi"/>
          <w:sz w:val="28"/>
          <w:szCs w:val="28"/>
          <w:shd w:val="clear" w:color="auto" w:fill="FFFFFF"/>
        </w:rPr>
        <w:t xml:space="preserve">  «</w:t>
      </w:r>
      <w:r w:rsidR="00462378">
        <w:rPr>
          <w:rFonts w:cstheme="minorHAnsi"/>
          <w:sz w:val="28"/>
          <w:szCs w:val="28"/>
          <w:shd w:val="clear" w:color="auto" w:fill="FFFFFF"/>
        </w:rPr>
        <w:t>великим</w:t>
      </w:r>
      <w:r w:rsidR="00462378" w:rsidRPr="00462378">
        <w:rPr>
          <w:rFonts w:asciiTheme="minorHAnsi" w:hAnsiTheme="minorHAnsi" w:cstheme="minorHAnsi"/>
          <w:sz w:val="28"/>
          <w:szCs w:val="28"/>
          <w:shd w:val="clear" w:color="auto" w:fill="FFFFFF"/>
        </w:rPr>
        <w:t xml:space="preserve"> лидер</w:t>
      </w:r>
      <w:r w:rsidR="00462378">
        <w:rPr>
          <w:rFonts w:cstheme="minorHAnsi"/>
          <w:sz w:val="28"/>
          <w:szCs w:val="28"/>
          <w:shd w:val="clear" w:color="auto" w:fill="FFFFFF"/>
        </w:rPr>
        <w:t>ом</w:t>
      </w:r>
      <w:r w:rsidR="00462378" w:rsidRPr="00462378">
        <w:rPr>
          <w:rFonts w:asciiTheme="minorHAnsi" w:hAnsiTheme="minorHAnsi" w:cstheme="minorHAnsi"/>
          <w:sz w:val="28"/>
          <w:szCs w:val="28"/>
          <w:shd w:val="clear" w:color="auto" w:fill="FFFFFF"/>
        </w:rPr>
        <w:t>, государственны</w:t>
      </w:r>
      <w:r w:rsidR="00BD2667">
        <w:rPr>
          <w:rFonts w:asciiTheme="minorHAnsi" w:hAnsiTheme="minorHAnsi" w:cstheme="minorHAnsi"/>
          <w:sz w:val="28"/>
          <w:szCs w:val="28"/>
          <w:shd w:val="clear" w:color="auto" w:fill="FFFFFF"/>
        </w:rPr>
        <w:t xml:space="preserve">м </w:t>
      </w:r>
      <w:r w:rsidR="00462378" w:rsidRPr="00462378">
        <w:rPr>
          <w:rFonts w:asciiTheme="minorHAnsi" w:hAnsiTheme="minorHAnsi" w:cstheme="minorHAnsi"/>
          <w:sz w:val="28"/>
          <w:szCs w:val="28"/>
          <w:shd w:val="clear" w:color="auto" w:fill="FFFFFF"/>
        </w:rPr>
        <w:t xml:space="preserve"> деятел</w:t>
      </w:r>
      <w:r w:rsidR="00462378">
        <w:rPr>
          <w:rFonts w:cstheme="minorHAnsi"/>
          <w:sz w:val="28"/>
          <w:szCs w:val="28"/>
          <w:shd w:val="clear" w:color="auto" w:fill="FFFFFF"/>
        </w:rPr>
        <w:t>ем</w:t>
      </w:r>
      <w:r w:rsidR="00462378" w:rsidRPr="00462378">
        <w:rPr>
          <w:rFonts w:asciiTheme="minorHAnsi" w:hAnsiTheme="minorHAnsi" w:cstheme="minorHAnsi"/>
          <w:sz w:val="28"/>
          <w:szCs w:val="28"/>
          <w:shd w:val="clear" w:color="auto" w:fill="FFFFFF"/>
        </w:rPr>
        <w:t>, посланны</w:t>
      </w:r>
      <w:r w:rsidR="00462378">
        <w:rPr>
          <w:rFonts w:cstheme="minorHAnsi"/>
          <w:sz w:val="28"/>
          <w:szCs w:val="28"/>
          <w:shd w:val="clear" w:color="auto" w:fill="FFFFFF"/>
        </w:rPr>
        <w:t>м</w:t>
      </w:r>
      <w:r w:rsidR="00462378" w:rsidRPr="00462378">
        <w:rPr>
          <w:rFonts w:asciiTheme="minorHAnsi" w:hAnsiTheme="minorHAnsi" w:cstheme="minorHAnsi"/>
          <w:sz w:val="28"/>
          <w:szCs w:val="28"/>
          <w:shd w:val="clear" w:color="auto" w:fill="FFFFFF"/>
        </w:rPr>
        <w:t xml:space="preserve"> небесами</w:t>
      </w:r>
      <w:r w:rsidR="00BD2667">
        <w:rPr>
          <w:rFonts w:asciiTheme="minorHAnsi" w:hAnsiTheme="minorHAnsi" w:cstheme="minorHAnsi"/>
          <w:sz w:val="28"/>
          <w:szCs w:val="28"/>
          <w:shd w:val="clear" w:color="auto" w:fill="FFFFFF"/>
        </w:rPr>
        <w:t>»</w:t>
      </w:r>
      <w:r w:rsidR="00462378">
        <w:rPr>
          <w:rFonts w:cstheme="minorHAnsi"/>
          <w:sz w:val="28"/>
          <w:szCs w:val="28"/>
          <w:shd w:val="clear" w:color="auto" w:fill="FFFFFF"/>
        </w:rPr>
        <w:t>.</w:t>
      </w:r>
      <w:r w:rsidR="00462378" w:rsidRPr="00462378">
        <w:rPr>
          <w:rFonts w:ascii="Segoe UI" w:hAnsi="Segoe UI" w:cs="Segoe UI"/>
          <w:sz w:val="23"/>
          <w:szCs w:val="23"/>
        </w:rPr>
        <w:t xml:space="preserve"> </w:t>
      </w:r>
      <w:r w:rsidR="00BD2667">
        <w:rPr>
          <w:rFonts w:ascii="Segoe UI" w:hAnsi="Segoe UI" w:cs="Segoe UI"/>
          <w:sz w:val="23"/>
          <w:szCs w:val="23"/>
        </w:rPr>
        <w:t xml:space="preserve"> </w:t>
      </w:r>
      <w:r w:rsidR="00462378" w:rsidRPr="00CF4C78">
        <w:rPr>
          <w:rFonts w:asciiTheme="minorHAnsi" w:hAnsiTheme="minorHAnsi" w:cstheme="minorHAnsi"/>
          <w:sz w:val="28"/>
          <w:szCs w:val="28"/>
        </w:rPr>
        <w:t xml:space="preserve">Узбекский коллега </w:t>
      </w:r>
      <w:proofErr w:type="spellStart"/>
      <w:r w:rsidR="00462378" w:rsidRPr="00CF4C78">
        <w:rPr>
          <w:rFonts w:asciiTheme="minorHAnsi" w:hAnsiTheme="minorHAnsi" w:cstheme="minorHAnsi"/>
          <w:sz w:val="28"/>
          <w:szCs w:val="28"/>
        </w:rPr>
        <w:t>Шавкат</w:t>
      </w:r>
      <w:proofErr w:type="spellEnd"/>
      <w:r w:rsidR="00462378" w:rsidRPr="00CF4C78">
        <w:rPr>
          <w:rFonts w:asciiTheme="minorHAnsi" w:hAnsiTheme="minorHAnsi" w:cstheme="minorHAnsi"/>
          <w:sz w:val="28"/>
          <w:szCs w:val="28"/>
        </w:rPr>
        <w:t xml:space="preserve"> </w:t>
      </w:r>
      <w:proofErr w:type="spellStart"/>
      <w:r w:rsidR="00462378" w:rsidRPr="00CF4C78">
        <w:rPr>
          <w:rFonts w:asciiTheme="minorHAnsi" w:hAnsiTheme="minorHAnsi" w:cstheme="minorHAnsi"/>
          <w:sz w:val="28"/>
          <w:szCs w:val="28"/>
        </w:rPr>
        <w:t>Мирзи</w:t>
      </w:r>
      <w:r w:rsidR="00BD2667">
        <w:rPr>
          <w:rFonts w:asciiTheme="minorHAnsi" w:hAnsiTheme="minorHAnsi" w:cstheme="minorHAnsi"/>
          <w:sz w:val="28"/>
          <w:szCs w:val="28"/>
        </w:rPr>
        <w:t>ё</w:t>
      </w:r>
      <w:r w:rsidR="00462378" w:rsidRPr="00CF4C78">
        <w:rPr>
          <w:rFonts w:asciiTheme="minorHAnsi" w:hAnsiTheme="minorHAnsi" w:cstheme="minorHAnsi"/>
          <w:sz w:val="28"/>
          <w:szCs w:val="28"/>
        </w:rPr>
        <w:t>ев</w:t>
      </w:r>
      <w:proofErr w:type="spellEnd"/>
      <w:r w:rsidR="00462378" w:rsidRPr="00CF4C78">
        <w:rPr>
          <w:rFonts w:asciiTheme="minorHAnsi" w:hAnsiTheme="minorHAnsi" w:cstheme="minorHAnsi"/>
          <w:sz w:val="28"/>
          <w:szCs w:val="28"/>
        </w:rPr>
        <w:t xml:space="preserve"> проявил сравнительную скромность, назвав Трампа лишь «президентом мира». Однако ему удалось блестяще польстить американскому лидеру, сделав вид, что полностью разделяет официальную вашингтонскую версию о миротворческих успехах хозяина Белого дома. Подлинный восторг у Трампа вызвали не слова, а цифры: </w:t>
      </w:r>
      <w:proofErr w:type="spellStart"/>
      <w:r w:rsidR="00462378" w:rsidRPr="00CF4C78">
        <w:rPr>
          <w:rFonts w:asciiTheme="minorHAnsi" w:hAnsiTheme="minorHAnsi" w:cstheme="minorHAnsi"/>
          <w:sz w:val="28"/>
          <w:szCs w:val="28"/>
        </w:rPr>
        <w:t>Мирзиеев</w:t>
      </w:r>
      <w:proofErr w:type="spellEnd"/>
      <w:r w:rsidR="00462378" w:rsidRPr="00CF4C78">
        <w:rPr>
          <w:rFonts w:asciiTheme="minorHAnsi" w:hAnsiTheme="minorHAnsi" w:cstheme="minorHAnsi"/>
          <w:sz w:val="28"/>
          <w:szCs w:val="28"/>
        </w:rPr>
        <w:t xml:space="preserve"> пообещал инвестировать в американскую экономику фантастические 100 миллиардов долларов в течение десяти лет.</w:t>
      </w:r>
      <w:r w:rsidR="00471234">
        <w:rPr>
          <w:rFonts w:asciiTheme="minorHAnsi" w:hAnsiTheme="minorHAnsi" w:cstheme="minorHAnsi"/>
          <w:sz w:val="28"/>
          <w:szCs w:val="28"/>
        </w:rPr>
        <w:t xml:space="preserve"> </w:t>
      </w:r>
      <w:r w:rsidR="00462378" w:rsidRPr="00CF4C78">
        <w:rPr>
          <w:rFonts w:asciiTheme="minorHAnsi" w:hAnsiTheme="minorHAnsi" w:cstheme="minorHAnsi"/>
          <w:sz w:val="28"/>
          <w:szCs w:val="28"/>
        </w:rPr>
        <w:t>Особый «юмор» ситуации придает тот факт, что утвержденные доходы бюджета Узбекистана на текущий год едва превышают 33 миллиарда долларов при дефиците в 4 миллиарда.</w:t>
      </w:r>
      <w:r w:rsidR="00145C15">
        <w:rPr>
          <w:rFonts w:asciiTheme="minorHAnsi" w:hAnsiTheme="minorHAnsi" w:cstheme="minorHAnsi"/>
          <w:sz w:val="28"/>
          <w:szCs w:val="28"/>
        </w:rPr>
        <w:t xml:space="preserve"> </w:t>
      </w:r>
      <w:r w:rsidR="00462378" w:rsidRPr="00CF4C78">
        <w:rPr>
          <w:rFonts w:asciiTheme="minorHAnsi" w:hAnsiTheme="minorHAnsi" w:cstheme="minorHAnsi"/>
          <w:sz w:val="28"/>
          <w:szCs w:val="28"/>
        </w:rPr>
        <w:t xml:space="preserve"> Возникает резонный вопрос: откуда Ташкент изымет средства, сопоставимые с трехлетним бюджетом страны, для щедрых вливаний в заокеанскую экономику?</w:t>
      </w:r>
      <w:r w:rsidR="00145C15" w:rsidRPr="00145C15">
        <w:rPr>
          <w:rFonts w:ascii="Segoe UI" w:hAnsi="Segoe UI" w:cs="Segoe UI"/>
          <w:sz w:val="23"/>
          <w:szCs w:val="23"/>
          <w:shd w:val="clear" w:color="auto" w:fill="FFFFFF"/>
        </w:rPr>
        <w:t xml:space="preserve"> </w:t>
      </w:r>
      <w:r w:rsidR="00145C15" w:rsidRPr="00145C15">
        <w:rPr>
          <w:rFonts w:asciiTheme="minorHAnsi" w:hAnsiTheme="minorHAnsi" w:cstheme="minorHAnsi"/>
          <w:sz w:val="28"/>
          <w:szCs w:val="28"/>
          <w:shd w:val="clear" w:color="auto" w:fill="FFFFFF"/>
        </w:rPr>
        <w:t xml:space="preserve">На самом деле, президенты Средней Азии в Вашингтоне показали, как они должны вести себя в Москве, но почему-то не ведут. </w:t>
      </w:r>
      <w:r w:rsidR="00145C15">
        <w:rPr>
          <w:rFonts w:asciiTheme="minorHAnsi" w:hAnsiTheme="minorHAnsi" w:cstheme="minorHAnsi"/>
          <w:sz w:val="28"/>
          <w:szCs w:val="28"/>
          <w:shd w:val="clear" w:color="auto" w:fill="FFFFFF"/>
        </w:rPr>
        <w:t>В</w:t>
      </w:r>
      <w:r w:rsidR="00145C15" w:rsidRPr="00145C15">
        <w:rPr>
          <w:rFonts w:asciiTheme="minorHAnsi" w:hAnsiTheme="minorHAnsi" w:cstheme="minorHAnsi"/>
          <w:sz w:val="28"/>
          <w:szCs w:val="28"/>
          <w:shd w:val="clear" w:color="auto" w:fill="FFFFFF"/>
        </w:rPr>
        <w:t xml:space="preserve"> </w:t>
      </w:r>
      <w:r w:rsidR="00145C15" w:rsidRPr="00145C15">
        <w:rPr>
          <w:rFonts w:asciiTheme="minorHAnsi" w:hAnsiTheme="minorHAnsi" w:cstheme="minorHAnsi"/>
          <w:sz w:val="28"/>
          <w:szCs w:val="28"/>
          <w:shd w:val="clear" w:color="auto" w:fill="FFFFFF"/>
        </w:rPr>
        <w:lastRenderedPageBreak/>
        <w:t>Москве давно пора обратить на это внимание и сделать выводы - вот как ведут себя люди, когда хотят показать уважение. Ситуацию надо исправлять. И тут одним добрым словом делу уже не поможешь</w:t>
      </w:r>
      <w:r w:rsidR="00145C15">
        <w:rPr>
          <w:rFonts w:asciiTheme="minorHAnsi" w:hAnsiTheme="minorHAnsi" w:cstheme="minorHAnsi"/>
          <w:sz w:val="28"/>
          <w:szCs w:val="28"/>
          <w:shd w:val="clear" w:color="auto" w:fill="FFFFFF"/>
        </w:rPr>
        <w:t>.</w:t>
      </w:r>
      <w:r w:rsidR="008B5079" w:rsidRPr="008B5079">
        <w:rPr>
          <w:rFonts w:ascii="Segoe UI" w:hAnsi="Segoe UI" w:cs="Segoe UI"/>
          <w:sz w:val="23"/>
          <w:szCs w:val="23"/>
          <w:shd w:val="clear" w:color="auto" w:fill="FFFFFF"/>
        </w:rPr>
        <w:t xml:space="preserve"> </w:t>
      </w:r>
      <w:r w:rsidR="008B5079" w:rsidRPr="008B5079">
        <w:rPr>
          <w:rFonts w:asciiTheme="minorHAnsi" w:hAnsiTheme="minorHAnsi" w:cstheme="minorHAnsi"/>
          <w:sz w:val="28"/>
          <w:szCs w:val="28"/>
          <w:shd w:val="clear" w:color="auto" w:fill="FFFFFF"/>
        </w:rPr>
        <w:t xml:space="preserve">Интерес Вашингтона понятен. </w:t>
      </w:r>
      <w:proofErr w:type="spellStart"/>
      <w:r w:rsidR="008B5079" w:rsidRPr="008B5079">
        <w:rPr>
          <w:rFonts w:asciiTheme="minorHAnsi" w:hAnsiTheme="minorHAnsi" w:cstheme="minorHAnsi"/>
          <w:sz w:val="28"/>
          <w:szCs w:val="28"/>
          <w:shd w:val="clear" w:color="auto" w:fill="FFFFFF"/>
        </w:rPr>
        <w:t>Центральноазиатские</w:t>
      </w:r>
      <w:proofErr w:type="spellEnd"/>
      <w:r w:rsidR="008B5079" w:rsidRPr="008B5079">
        <w:rPr>
          <w:rFonts w:asciiTheme="minorHAnsi" w:hAnsiTheme="minorHAnsi" w:cstheme="minorHAnsi"/>
          <w:sz w:val="28"/>
          <w:szCs w:val="28"/>
          <w:shd w:val="clear" w:color="auto" w:fill="FFFFFF"/>
        </w:rPr>
        <w:t xml:space="preserve"> республики – это не только площадка противостояния с Россией и Китаем, но и огромные возможности. В общей сложности в этих </w:t>
      </w:r>
      <w:proofErr w:type="spellStart"/>
      <w:r w:rsidR="008B5079" w:rsidRPr="008B5079">
        <w:rPr>
          <w:rFonts w:asciiTheme="minorHAnsi" w:hAnsiTheme="minorHAnsi" w:cstheme="minorHAnsi"/>
          <w:sz w:val="28"/>
          <w:szCs w:val="28"/>
          <w:shd w:val="clear" w:color="auto" w:fill="FFFFFF"/>
        </w:rPr>
        <w:t>центральноазиатских</w:t>
      </w:r>
      <w:proofErr w:type="spellEnd"/>
      <w:r w:rsidR="008B5079" w:rsidRPr="008B5079">
        <w:rPr>
          <w:rFonts w:asciiTheme="minorHAnsi" w:hAnsiTheme="minorHAnsi" w:cstheme="minorHAnsi"/>
          <w:sz w:val="28"/>
          <w:szCs w:val="28"/>
          <w:shd w:val="clear" w:color="auto" w:fill="FFFFFF"/>
        </w:rPr>
        <w:t xml:space="preserve"> странах проживает 84 миллиона человек, и они обладают огромными запасами урана, меди, золота, редкоземельных металлов и других стратегически важных минералов, имеющих важное значение для глобальных усилий по переходу на более </w:t>
      </w:r>
      <w:proofErr w:type="spellStart"/>
      <w:r w:rsidR="008B5079" w:rsidRPr="008B5079">
        <w:rPr>
          <w:rFonts w:asciiTheme="minorHAnsi" w:hAnsiTheme="minorHAnsi" w:cstheme="minorHAnsi"/>
          <w:sz w:val="28"/>
          <w:szCs w:val="28"/>
          <w:shd w:val="clear" w:color="auto" w:fill="FFFFFF"/>
        </w:rPr>
        <w:t>экологичные</w:t>
      </w:r>
      <w:proofErr w:type="spellEnd"/>
      <w:r w:rsidR="008B5079" w:rsidRPr="008B5079">
        <w:rPr>
          <w:rFonts w:asciiTheme="minorHAnsi" w:hAnsiTheme="minorHAnsi" w:cstheme="minorHAnsi"/>
          <w:sz w:val="28"/>
          <w:szCs w:val="28"/>
          <w:shd w:val="clear" w:color="auto" w:fill="FFFFFF"/>
        </w:rPr>
        <w:t xml:space="preserve"> виды энергии.</w:t>
      </w:r>
    </w:p>
    <w:p w:rsidR="00ED3FD4" w:rsidRDefault="00F216FE" w:rsidP="00ED3FD4">
      <w:pPr>
        <w:spacing w:before="100" w:beforeAutospacing="1" w:after="100" w:afterAutospacing="1" w:line="276" w:lineRule="auto"/>
        <w:jc w:val="both"/>
        <w:rPr>
          <w:rFonts w:cstheme="minorHAnsi"/>
          <w:sz w:val="28"/>
          <w:szCs w:val="28"/>
          <w:lang w:val="ru-RU"/>
        </w:rPr>
      </w:pPr>
      <w:r>
        <w:rPr>
          <w:rFonts w:cstheme="minorHAnsi"/>
          <w:sz w:val="28"/>
          <w:szCs w:val="28"/>
          <w:lang w:val="ru-RU"/>
        </w:rPr>
        <w:t>О положении русских в новых республиках</w:t>
      </w:r>
      <w:r w:rsidR="009C5D33">
        <w:rPr>
          <w:rFonts w:cstheme="minorHAnsi"/>
          <w:sz w:val="28"/>
          <w:szCs w:val="28"/>
          <w:lang w:val="ru-RU"/>
        </w:rPr>
        <w:t xml:space="preserve"> подробно говорится в</w:t>
      </w:r>
      <w:r w:rsidR="006A73E6" w:rsidRPr="00F87F5C">
        <w:rPr>
          <w:rFonts w:cstheme="minorHAnsi"/>
          <w:color w:val="000000"/>
          <w:sz w:val="28"/>
          <w:szCs w:val="28"/>
          <w:lang w:val="ru-RU"/>
        </w:rPr>
        <w:t xml:space="preserve"> книг</w:t>
      </w:r>
      <w:r w:rsidR="009C5D33">
        <w:rPr>
          <w:rFonts w:cstheme="minorHAnsi"/>
          <w:color w:val="000000"/>
          <w:sz w:val="28"/>
          <w:szCs w:val="28"/>
          <w:lang w:val="ru-RU"/>
        </w:rPr>
        <w:t>е</w:t>
      </w:r>
      <w:r w:rsidR="006A73E6" w:rsidRPr="00F87F5C">
        <w:rPr>
          <w:rFonts w:cstheme="minorHAnsi"/>
          <w:color w:val="000000"/>
          <w:sz w:val="28"/>
          <w:szCs w:val="28"/>
          <w:lang w:val="ru-RU"/>
        </w:rPr>
        <w:t xml:space="preserve"> Елены Семёновой "На этнической войне" - она является самым крупным и</w:t>
      </w:r>
      <w:r w:rsidR="00F756E4">
        <w:rPr>
          <w:rFonts w:cstheme="minorHAnsi"/>
          <w:color w:val="000000"/>
          <w:sz w:val="28"/>
          <w:szCs w:val="28"/>
          <w:lang w:val="ru-RU"/>
        </w:rPr>
        <w:t>с</w:t>
      </w:r>
      <w:r w:rsidR="006A73E6" w:rsidRPr="00F87F5C">
        <w:rPr>
          <w:rFonts w:cstheme="minorHAnsi"/>
          <w:color w:val="000000"/>
          <w:sz w:val="28"/>
          <w:szCs w:val="28"/>
          <w:lang w:val="ru-RU"/>
        </w:rPr>
        <w:t>следованием геноцида русского населения 90-х  годов. Геноцид русских должен быть признан официально, как бы против этого ни выступали действующая власть при поддержке т</w:t>
      </w:r>
      <w:r w:rsidR="00F756E4">
        <w:rPr>
          <w:rFonts w:cstheme="minorHAnsi"/>
          <w:color w:val="000000"/>
          <w:sz w:val="28"/>
          <w:szCs w:val="28"/>
          <w:lang w:val="ru-RU"/>
        </w:rPr>
        <w:t>аджикских, казахских, киргизских</w:t>
      </w:r>
      <w:r w:rsidR="006A73E6" w:rsidRPr="00F87F5C">
        <w:rPr>
          <w:rFonts w:cstheme="minorHAnsi"/>
          <w:color w:val="000000"/>
          <w:sz w:val="28"/>
          <w:szCs w:val="28"/>
          <w:lang w:val="ru-RU"/>
        </w:rPr>
        <w:t xml:space="preserve"> и других элит.</w:t>
      </w:r>
      <w:r w:rsidR="006A73E6" w:rsidRPr="00F87F5C">
        <w:rPr>
          <w:rFonts w:cstheme="minorHAnsi"/>
          <w:sz w:val="28"/>
          <w:szCs w:val="28"/>
          <w:lang w:val="ru-RU"/>
        </w:rPr>
        <w:t xml:space="preserve"> Выход из этой ситуации только один: прямая увязка любой социально-экономической помощи со стороны России с синхронизацией политики исторической памяти. Никаких «гуманитарных </w:t>
      </w:r>
      <w:proofErr w:type="spellStart"/>
      <w:r w:rsidR="006A73E6" w:rsidRPr="00F87F5C">
        <w:rPr>
          <w:rFonts w:cstheme="minorHAnsi"/>
          <w:sz w:val="28"/>
          <w:szCs w:val="28"/>
          <w:lang w:val="ru-RU"/>
        </w:rPr>
        <w:t>перетоков</w:t>
      </w:r>
      <w:proofErr w:type="spellEnd"/>
      <w:r w:rsidR="006A73E6" w:rsidRPr="00F87F5C">
        <w:rPr>
          <w:rFonts w:cstheme="minorHAnsi"/>
          <w:sz w:val="28"/>
          <w:szCs w:val="28"/>
          <w:lang w:val="ru-RU"/>
        </w:rPr>
        <w:t xml:space="preserve"> электроэнергии» в Абхазию без отмены Дня памяти жертв Кавказской войны. Никаких узбекских </w:t>
      </w:r>
      <w:proofErr w:type="spellStart"/>
      <w:r w:rsidR="006A73E6" w:rsidRPr="00F87F5C">
        <w:rPr>
          <w:rFonts w:cstheme="minorHAnsi"/>
          <w:sz w:val="28"/>
          <w:szCs w:val="28"/>
          <w:lang w:val="ru-RU"/>
        </w:rPr>
        <w:t>гастарбайтеров</w:t>
      </w:r>
      <w:proofErr w:type="spellEnd"/>
      <w:r w:rsidR="006A73E6" w:rsidRPr="00F87F5C">
        <w:rPr>
          <w:rFonts w:cstheme="minorHAnsi"/>
          <w:sz w:val="28"/>
          <w:szCs w:val="28"/>
          <w:lang w:val="ru-RU"/>
        </w:rPr>
        <w:t xml:space="preserve"> и тем более «новых россиян» с паспортами без изъятия всех антирусских пособий и исправления учебных программ.</w:t>
      </w:r>
      <w:r w:rsidR="00103EA9">
        <w:rPr>
          <w:rFonts w:cstheme="minorHAnsi"/>
          <w:sz w:val="28"/>
          <w:szCs w:val="28"/>
          <w:lang w:val="ru-RU"/>
        </w:rPr>
        <w:t xml:space="preserve"> </w:t>
      </w:r>
      <w:r w:rsidR="006A73E6" w:rsidRPr="00F87F5C">
        <w:rPr>
          <w:rFonts w:cstheme="minorHAnsi"/>
          <w:sz w:val="28"/>
          <w:szCs w:val="28"/>
          <w:lang w:val="ru-RU"/>
        </w:rPr>
        <w:t xml:space="preserve"> Никакого «стратегического партнёрства» с Таджикистаном без исправления «колониальных» и «угнетательских» </w:t>
      </w:r>
      <w:proofErr w:type="spellStart"/>
      <w:r w:rsidR="006A73E6" w:rsidRPr="00F87F5C">
        <w:rPr>
          <w:rFonts w:cstheme="minorHAnsi"/>
          <w:sz w:val="28"/>
          <w:szCs w:val="28"/>
          <w:lang w:val="ru-RU"/>
        </w:rPr>
        <w:t>нарративов</w:t>
      </w:r>
      <w:proofErr w:type="spellEnd"/>
      <w:r w:rsidR="006A73E6" w:rsidRPr="00F87F5C">
        <w:rPr>
          <w:rFonts w:cstheme="minorHAnsi"/>
          <w:sz w:val="28"/>
          <w:szCs w:val="28"/>
          <w:lang w:val="ru-RU"/>
        </w:rPr>
        <w:t xml:space="preserve">.  </w:t>
      </w:r>
    </w:p>
    <w:p w:rsidR="005239F0" w:rsidRDefault="006A73E6" w:rsidP="005766A2">
      <w:pPr>
        <w:spacing w:line="276" w:lineRule="auto"/>
        <w:jc w:val="both"/>
        <w:rPr>
          <w:rFonts w:cstheme="minorHAnsi"/>
          <w:sz w:val="28"/>
          <w:szCs w:val="28"/>
          <w:lang w:val="ru-RU"/>
        </w:rPr>
      </w:pPr>
      <w:r w:rsidRPr="005766A2">
        <w:rPr>
          <w:rFonts w:cstheme="minorHAnsi"/>
          <w:sz w:val="28"/>
          <w:szCs w:val="28"/>
          <w:lang w:val="ru-RU"/>
        </w:rPr>
        <w:t>Согласно данным Росстата, опубликованным в</w:t>
      </w:r>
      <w:r w:rsidRPr="00467E33">
        <w:rPr>
          <w:rFonts w:cstheme="minorHAnsi"/>
          <w:sz w:val="28"/>
          <w:szCs w:val="28"/>
        </w:rPr>
        <w:t> </w:t>
      </w:r>
      <w:r w:rsidRPr="005766A2">
        <w:rPr>
          <w:rFonts w:cstheme="minorHAnsi"/>
          <w:sz w:val="28"/>
          <w:szCs w:val="28"/>
          <w:lang w:val="ru-RU"/>
        </w:rPr>
        <w:t>сентябре 2024</w:t>
      </w:r>
      <w:r w:rsidRPr="00467E33">
        <w:rPr>
          <w:rFonts w:cstheme="minorHAnsi"/>
          <w:sz w:val="28"/>
          <w:szCs w:val="28"/>
        </w:rPr>
        <w:t> </w:t>
      </w:r>
      <w:r w:rsidRPr="005766A2">
        <w:rPr>
          <w:rFonts w:cstheme="minorHAnsi"/>
          <w:sz w:val="28"/>
          <w:szCs w:val="28"/>
          <w:lang w:val="ru-RU"/>
        </w:rPr>
        <w:t>года, жить в</w:t>
      </w:r>
      <w:r w:rsidRPr="00467E33">
        <w:rPr>
          <w:rFonts w:cstheme="minorHAnsi"/>
          <w:sz w:val="28"/>
          <w:szCs w:val="28"/>
        </w:rPr>
        <w:t> </w:t>
      </w:r>
      <w:r w:rsidRPr="005766A2">
        <w:rPr>
          <w:rFonts w:cstheme="minorHAnsi"/>
          <w:sz w:val="28"/>
          <w:szCs w:val="28"/>
          <w:lang w:val="ru-RU"/>
        </w:rPr>
        <w:t>Россию чаще всего мигранты переезжают</w:t>
      </w:r>
      <w:r w:rsidRPr="00467E33">
        <w:rPr>
          <w:rFonts w:cstheme="minorHAnsi"/>
          <w:sz w:val="28"/>
          <w:szCs w:val="28"/>
        </w:rPr>
        <w:t> </w:t>
      </w:r>
      <w:hyperlink r:id="rId10" w:tgtFrame="_blank" w:history="1">
        <w:r w:rsidRPr="005766A2">
          <w:rPr>
            <w:rFonts w:cstheme="minorHAnsi"/>
            <w:sz w:val="28"/>
            <w:szCs w:val="28"/>
            <w:lang w:val="ru-RU"/>
          </w:rPr>
          <w:t>из</w:t>
        </w:r>
        <w:r w:rsidRPr="00467E33">
          <w:rPr>
            <w:rFonts w:cstheme="minorHAnsi"/>
            <w:sz w:val="28"/>
            <w:szCs w:val="28"/>
          </w:rPr>
          <w:t> </w:t>
        </w:r>
        <w:r w:rsidRPr="005766A2">
          <w:rPr>
            <w:rFonts w:cstheme="minorHAnsi"/>
            <w:sz w:val="28"/>
            <w:szCs w:val="28"/>
            <w:lang w:val="ru-RU"/>
          </w:rPr>
          <w:t>Таджикистана</w:t>
        </w:r>
      </w:hyperlink>
      <w:r w:rsidRPr="00467E33">
        <w:rPr>
          <w:rFonts w:cstheme="minorHAnsi"/>
          <w:sz w:val="28"/>
          <w:szCs w:val="28"/>
        </w:rPr>
        <w:t> </w:t>
      </w:r>
      <w:r w:rsidRPr="005766A2">
        <w:rPr>
          <w:rFonts w:cstheme="minorHAnsi"/>
          <w:sz w:val="28"/>
          <w:szCs w:val="28"/>
          <w:lang w:val="ru-RU"/>
        </w:rPr>
        <w:t>(31%).</w:t>
      </w:r>
      <w:r w:rsidR="00103EA9" w:rsidRPr="005766A2">
        <w:rPr>
          <w:rFonts w:cstheme="minorHAnsi"/>
          <w:sz w:val="28"/>
          <w:szCs w:val="28"/>
          <w:lang w:val="ru-RU"/>
        </w:rPr>
        <w:t xml:space="preserve">   </w:t>
      </w:r>
      <w:r w:rsidRPr="0000060C">
        <w:rPr>
          <w:rFonts w:cstheme="minorHAnsi"/>
          <w:sz w:val="28"/>
          <w:szCs w:val="28"/>
          <w:lang w:val="ru-RU"/>
        </w:rPr>
        <w:t>Следом по</w:t>
      </w:r>
      <w:r w:rsidRPr="00467E33">
        <w:rPr>
          <w:rFonts w:cstheme="minorHAnsi"/>
          <w:sz w:val="28"/>
          <w:szCs w:val="28"/>
        </w:rPr>
        <w:t> </w:t>
      </w:r>
      <w:r w:rsidRPr="0000060C">
        <w:rPr>
          <w:rFonts w:cstheme="minorHAnsi"/>
          <w:sz w:val="28"/>
          <w:szCs w:val="28"/>
          <w:lang w:val="ru-RU"/>
        </w:rPr>
        <w:t>количеству мигрантов идут Киргизия (10%) и</w:t>
      </w:r>
      <w:r w:rsidRPr="00467E33">
        <w:rPr>
          <w:rFonts w:cstheme="minorHAnsi"/>
          <w:sz w:val="28"/>
          <w:szCs w:val="28"/>
        </w:rPr>
        <w:t> </w:t>
      </w:r>
      <w:r w:rsidRPr="0000060C">
        <w:rPr>
          <w:rFonts w:cstheme="minorHAnsi"/>
          <w:sz w:val="28"/>
          <w:szCs w:val="28"/>
          <w:lang w:val="ru-RU"/>
        </w:rPr>
        <w:t>Украина (9%). Согласно официальным данным, чаще всего переехавший в</w:t>
      </w:r>
      <w:r w:rsidRPr="00467E33">
        <w:rPr>
          <w:rFonts w:cstheme="minorHAnsi"/>
          <w:sz w:val="28"/>
          <w:szCs w:val="28"/>
        </w:rPr>
        <w:t> </w:t>
      </w:r>
      <w:r w:rsidRPr="0000060C">
        <w:rPr>
          <w:rFonts w:cstheme="minorHAnsi"/>
          <w:sz w:val="28"/>
          <w:szCs w:val="28"/>
          <w:lang w:val="ru-RU"/>
        </w:rPr>
        <w:t>Россию мигрант</w:t>
      </w:r>
      <w:r w:rsidRPr="00467E33">
        <w:rPr>
          <w:rFonts w:cstheme="minorHAnsi"/>
          <w:sz w:val="28"/>
          <w:szCs w:val="28"/>
        </w:rPr>
        <w:t> </w:t>
      </w:r>
      <w:r w:rsidRPr="0000060C">
        <w:rPr>
          <w:rFonts w:cstheme="minorHAnsi"/>
          <w:sz w:val="28"/>
          <w:szCs w:val="28"/>
          <w:lang w:val="ru-RU"/>
        </w:rPr>
        <w:t>— это мужчина (55%) в</w:t>
      </w:r>
      <w:r w:rsidRPr="00467E33">
        <w:rPr>
          <w:rFonts w:cstheme="minorHAnsi"/>
          <w:sz w:val="28"/>
          <w:szCs w:val="28"/>
        </w:rPr>
        <w:t> </w:t>
      </w:r>
      <w:r w:rsidRPr="0000060C">
        <w:rPr>
          <w:rFonts w:cstheme="minorHAnsi"/>
          <w:sz w:val="28"/>
          <w:szCs w:val="28"/>
          <w:lang w:val="ru-RU"/>
        </w:rPr>
        <w:t>возрасте от</w:t>
      </w:r>
      <w:r w:rsidRPr="00467E33">
        <w:rPr>
          <w:rFonts w:cstheme="minorHAnsi"/>
          <w:sz w:val="28"/>
          <w:szCs w:val="28"/>
        </w:rPr>
        <w:t> </w:t>
      </w:r>
      <w:r w:rsidRPr="0000060C">
        <w:rPr>
          <w:rFonts w:cstheme="minorHAnsi"/>
          <w:sz w:val="28"/>
          <w:szCs w:val="28"/>
          <w:lang w:val="ru-RU"/>
        </w:rPr>
        <w:t>16</w:t>
      </w:r>
      <w:r w:rsidRPr="00467E33">
        <w:rPr>
          <w:rFonts w:cstheme="minorHAnsi"/>
          <w:sz w:val="28"/>
          <w:szCs w:val="28"/>
        </w:rPr>
        <w:t> </w:t>
      </w:r>
      <w:r w:rsidRPr="0000060C">
        <w:rPr>
          <w:rFonts w:cstheme="minorHAnsi"/>
          <w:sz w:val="28"/>
          <w:szCs w:val="28"/>
          <w:lang w:val="ru-RU"/>
        </w:rPr>
        <w:t>до</w:t>
      </w:r>
      <w:r w:rsidRPr="00467E33">
        <w:rPr>
          <w:rFonts w:cstheme="minorHAnsi"/>
          <w:sz w:val="28"/>
          <w:szCs w:val="28"/>
        </w:rPr>
        <w:t> </w:t>
      </w:r>
      <w:r w:rsidRPr="0000060C">
        <w:rPr>
          <w:rFonts w:cstheme="minorHAnsi"/>
          <w:sz w:val="28"/>
          <w:szCs w:val="28"/>
          <w:lang w:val="ru-RU"/>
        </w:rPr>
        <w:t>60</w:t>
      </w:r>
      <w:r w:rsidRPr="00467E33">
        <w:rPr>
          <w:rFonts w:cstheme="minorHAnsi"/>
          <w:sz w:val="28"/>
          <w:szCs w:val="28"/>
        </w:rPr>
        <w:t> </w:t>
      </w:r>
      <w:r w:rsidRPr="0000060C">
        <w:rPr>
          <w:rFonts w:cstheme="minorHAnsi"/>
          <w:sz w:val="28"/>
          <w:szCs w:val="28"/>
          <w:lang w:val="ru-RU"/>
        </w:rPr>
        <w:t>лет (76%), женатый (51,4%) и</w:t>
      </w:r>
      <w:r w:rsidRPr="00467E33">
        <w:rPr>
          <w:rFonts w:cstheme="minorHAnsi"/>
          <w:sz w:val="28"/>
          <w:szCs w:val="28"/>
        </w:rPr>
        <w:t> </w:t>
      </w:r>
      <w:r w:rsidRPr="0000060C">
        <w:rPr>
          <w:rFonts w:cstheme="minorHAnsi"/>
          <w:sz w:val="28"/>
          <w:szCs w:val="28"/>
          <w:lang w:val="ru-RU"/>
        </w:rPr>
        <w:t>со</w:t>
      </w:r>
      <w:r w:rsidRPr="00467E33">
        <w:rPr>
          <w:rFonts w:cstheme="minorHAnsi"/>
          <w:sz w:val="28"/>
          <w:szCs w:val="28"/>
        </w:rPr>
        <w:t> </w:t>
      </w:r>
      <w:r w:rsidRPr="0000060C">
        <w:rPr>
          <w:rFonts w:cstheme="minorHAnsi"/>
          <w:sz w:val="28"/>
          <w:szCs w:val="28"/>
          <w:lang w:val="ru-RU"/>
        </w:rPr>
        <w:t>средним полным образованием (39,4%).  Ну и на этом ещё не всё</w:t>
      </w:r>
      <w:r w:rsidR="00FE6A73" w:rsidRPr="0000060C">
        <w:rPr>
          <w:rFonts w:cstheme="minorHAnsi"/>
          <w:sz w:val="28"/>
          <w:szCs w:val="28"/>
          <w:lang w:val="ru-RU"/>
        </w:rPr>
        <w:t>,</w:t>
      </w:r>
      <w:r w:rsidRPr="0000060C">
        <w:rPr>
          <w:rFonts w:cstheme="minorHAnsi"/>
          <w:sz w:val="28"/>
          <w:szCs w:val="28"/>
          <w:lang w:val="ru-RU"/>
        </w:rPr>
        <w:t xml:space="preserve"> как минимум 10 миллионам приезжих из стран Средней Азии дали паспорта России с 2000 года. И сейчас массовая выдача паспортов продолжается.  Итого сейчас в России находится около 22 миллионов выходцев из Стран Средней Азии многие из которых уже имеют паспорта России.</w:t>
      </w:r>
      <w:r w:rsidR="00265F69" w:rsidRPr="0000060C">
        <w:rPr>
          <w:rFonts w:cstheme="minorHAnsi"/>
          <w:sz w:val="28"/>
          <w:szCs w:val="28"/>
          <w:lang w:val="ru-RU"/>
        </w:rPr>
        <w:t xml:space="preserve"> Поэтому в </w:t>
      </w:r>
      <w:r w:rsidR="00B828D6" w:rsidRPr="0000060C">
        <w:rPr>
          <w:rFonts w:cstheme="minorHAnsi"/>
          <w:sz w:val="28"/>
          <w:szCs w:val="28"/>
          <w:lang w:val="ru-RU"/>
        </w:rPr>
        <w:t xml:space="preserve">наши дни, в </w:t>
      </w:r>
      <w:r w:rsidR="00265F69" w:rsidRPr="0000060C">
        <w:rPr>
          <w:rFonts w:cstheme="minorHAnsi"/>
          <w:sz w:val="28"/>
          <w:szCs w:val="28"/>
          <w:lang w:val="ru-RU"/>
        </w:rPr>
        <w:t xml:space="preserve">условиях массового </w:t>
      </w:r>
      <w:r w:rsidR="00B828D6" w:rsidRPr="0000060C">
        <w:rPr>
          <w:rFonts w:cstheme="minorHAnsi"/>
          <w:sz w:val="28"/>
          <w:szCs w:val="28"/>
          <w:lang w:val="ru-RU"/>
        </w:rPr>
        <w:t xml:space="preserve">въезда эмигрантов </w:t>
      </w:r>
      <w:r w:rsidR="00265F69" w:rsidRPr="0000060C">
        <w:rPr>
          <w:rFonts w:cstheme="minorHAnsi"/>
          <w:sz w:val="28"/>
          <w:szCs w:val="28"/>
          <w:lang w:val="ru-RU"/>
        </w:rPr>
        <w:t>все</w:t>
      </w:r>
      <w:r w:rsidRPr="0000060C">
        <w:rPr>
          <w:rFonts w:cstheme="minorHAnsi"/>
          <w:sz w:val="28"/>
          <w:szCs w:val="28"/>
          <w:lang w:val="ru-RU"/>
        </w:rPr>
        <w:t xml:space="preserve"> заявления чиновников о том, что "экономике России без мигрантов не выжить" максимально безответственны. Как правило они продиктованы тремя вещами: конъюнктурностью (просто </w:t>
      </w:r>
      <w:proofErr w:type="spellStart"/>
      <w:r w:rsidRPr="0000060C">
        <w:rPr>
          <w:rFonts w:cstheme="minorHAnsi"/>
          <w:sz w:val="28"/>
          <w:szCs w:val="28"/>
          <w:lang w:val="ru-RU"/>
        </w:rPr>
        <w:t>мантра</w:t>
      </w:r>
      <w:proofErr w:type="spellEnd"/>
      <w:r w:rsidRPr="0000060C">
        <w:rPr>
          <w:rFonts w:cstheme="minorHAnsi"/>
          <w:sz w:val="28"/>
          <w:szCs w:val="28"/>
          <w:lang w:val="ru-RU"/>
        </w:rPr>
        <w:t xml:space="preserve">, которую нужно повторить типа </w:t>
      </w:r>
      <w:r w:rsidRPr="0000060C">
        <w:rPr>
          <w:rFonts w:cstheme="minorHAnsi"/>
          <w:sz w:val="28"/>
          <w:szCs w:val="28"/>
          <w:lang w:val="ru-RU"/>
        </w:rPr>
        <w:lastRenderedPageBreak/>
        <w:t xml:space="preserve">"многонациональности),  прямой </w:t>
      </w:r>
      <w:proofErr w:type="spellStart"/>
      <w:r w:rsidRPr="0000060C">
        <w:rPr>
          <w:rFonts w:cstheme="minorHAnsi"/>
          <w:sz w:val="28"/>
          <w:szCs w:val="28"/>
          <w:lang w:val="ru-RU"/>
        </w:rPr>
        <w:t>аффилированностью</w:t>
      </w:r>
      <w:proofErr w:type="spellEnd"/>
      <w:r w:rsidRPr="0000060C">
        <w:rPr>
          <w:rFonts w:cstheme="minorHAnsi"/>
          <w:sz w:val="28"/>
          <w:szCs w:val="28"/>
          <w:lang w:val="ru-RU"/>
        </w:rPr>
        <w:t xml:space="preserve"> с </w:t>
      </w:r>
      <w:proofErr w:type="spellStart"/>
      <w:r w:rsidRPr="0000060C">
        <w:rPr>
          <w:rFonts w:cstheme="minorHAnsi"/>
          <w:sz w:val="28"/>
          <w:szCs w:val="28"/>
          <w:lang w:val="ru-RU"/>
        </w:rPr>
        <w:t>мигрантским</w:t>
      </w:r>
      <w:proofErr w:type="spellEnd"/>
      <w:r w:rsidRPr="0000060C">
        <w:rPr>
          <w:rFonts w:cstheme="minorHAnsi"/>
          <w:sz w:val="28"/>
          <w:szCs w:val="28"/>
          <w:lang w:val="ru-RU"/>
        </w:rPr>
        <w:t xml:space="preserve"> </w:t>
      </w:r>
      <w:r w:rsidR="00CD7E2D" w:rsidRPr="0000060C">
        <w:rPr>
          <w:rFonts w:cstheme="minorHAnsi"/>
          <w:sz w:val="28"/>
          <w:szCs w:val="28"/>
          <w:lang w:val="ru-RU"/>
        </w:rPr>
        <w:t xml:space="preserve"> </w:t>
      </w:r>
      <w:r w:rsidRPr="0000060C">
        <w:rPr>
          <w:rFonts w:cstheme="minorHAnsi"/>
          <w:sz w:val="28"/>
          <w:szCs w:val="28"/>
          <w:lang w:val="ru-RU"/>
        </w:rPr>
        <w:t xml:space="preserve">лобби и банальным невежеством. Решая проблему в виде дефицита рабочей силы, завоз мигрантов создает целый спектр новых проблем самого разного характера и свойства.  </w:t>
      </w:r>
      <w:r w:rsidRPr="00C714D0">
        <w:rPr>
          <w:rFonts w:cstheme="minorHAnsi"/>
          <w:sz w:val="28"/>
          <w:szCs w:val="28"/>
          <w:lang w:val="ru-RU"/>
        </w:rPr>
        <w:t xml:space="preserve">И чтобы поддерживать замещение коренного населения в стране нужно быть либо совсем уж </w:t>
      </w:r>
      <w:proofErr w:type="spellStart"/>
      <w:r w:rsidRPr="00C714D0">
        <w:rPr>
          <w:rFonts w:cstheme="minorHAnsi"/>
          <w:sz w:val="28"/>
          <w:szCs w:val="28"/>
          <w:lang w:val="ru-RU"/>
        </w:rPr>
        <w:t>дураком</w:t>
      </w:r>
      <w:proofErr w:type="spellEnd"/>
      <w:r w:rsidRPr="00C714D0">
        <w:rPr>
          <w:rFonts w:cstheme="minorHAnsi"/>
          <w:sz w:val="28"/>
          <w:szCs w:val="28"/>
          <w:lang w:val="ru-RU"/>
        </w:rPr>
        <w:t>,  либо явно желать России зла.</w:t>
      </w:r>
    </w:p>
    <w:p w:rsidR="006D1084" w:rsidRPr="00C714D0" w:rsidRDefault="00C714D0" w:rsidP="005766A2">
      <w:pPr>
        <w:spacing w:line="276" w:lineRule="auto"/>
        <w:jc w:val="both"/>
        <w:rPr>
          <w:sz w:val="28"/>
          <w:szCs w:val="28"/>
          <w:lang w:val="ru-RU"/>
        </w:rPr>
      </w:pPr>
      <w:r w:rsidRPr="00C714D0">
        <w:rPr>
          <w:rFonts w:ascii="Trebuchet MS" w:hAnsi="Trebuchet MS"/>
          <w:color w:val="222222"/>
          <w:sz w:val="25"/>
          <w:szCs w:val="25"/>
          <w:shd w:val="clear" w:color="auto" w:fill="F7F7F7"/>
          <w:lang w:val="ru-RU"/>
        </w:rPr>
        <w:t xml:space="preserve"> </w:t>
      </w:r>
      <w:r w:rsidRPr="00C714D0">
        <w:rPr>
          <w:sz w:val="28"/>
          <w:szCs w:val="28"/>
          <w:lang w:val="ru-RU"/>
        </w:rPr>
        <w:t>Очередная попытка победить русских изнутри</w:t>
      </w:r>
      <w:r w:rsidRPr="00C714D0">
        <w:rPr>
          <w:sz w:val="28"/>
          <w:szCs w:val="28"/>
        </w:rPr>
        <w:t> </w:t>
      </w:r>
      <w:r w:rsidR="005239F0">
        <w:rPr>
          <w:sz w:val="28"/>
          <w:szCs w:val="28"/>
          <w:lang w:val="ru-RU"/>
        </w:rPr>
        <w:t>происходит</w:t>
      </w:r>
      <w:r w:rsidRPr="00C714D0">
        <w:rPr>
          <w:sz w:val="28"/>
          <w:szCs w:val="28"/>
          <w:lang w:val="ru-RU"/>
        </w:rPr>
        <w:t xml:space="preserve"> через</w:t>
      </w:r>
      <w:r w:rsidR="00471234">
        <w:rPr>
          <w:sz w:val="28"/>
          <w:szCs w:val="28"/>
          <w:lang w:val="ru-RU"/>
        </w:rPr>
        <w:t xml:space="preserve"> наши</w:t>
      </w:r>
      <w:r w:rsidRPr="00C714D0">
        <w:rPr>
          <w:sz w:val="28"/>
          <w:szCs w:val="28"/>
          <w:lang w:val="ru-RU"/>
        </w:rPr>
        <w:t xml:space="preserve"> школьные учебники, антиисторические мифы и религиозную </w:t>
      </w:r>
      <w:proofErr w:type="spellStart"/>
      <w:r w:rsidRPr="00C714D0">
        <w:rPr>
          <w:sz w:val="28"/>
          <w:szCs w:val="28"/>
          <w:lang w:val="ru-RU"/>
        </w:rPr>
        <w:t>псевдотолерантность</w:t>
      </w:r>
      <w:proofErr w:type="spellEnd"/>
      <w:r w:rsidRPr="00C714D0">
        <w:rPr>
          <w:sz w:val="28"/>
          <w:szCs w:val="28"/>
          <w:lang w:val="ru-RU"/>
        </w:rPr>
        <w:t>.</w:t>
      </w:r>
    </w:p>
    <w:p w:rsidR="000550E4" w:rsidRPr="000550E4" w:rsidRDefault="000550E4" w:rsidP="000550E4">
      <w:pPr>
        <w:spacing w:line="276" w:lineRule="auto"/>
        <w:jc w:val="both"/>
        <w:rPr>
          <w:sz w:val="28"/>
          <w:szCs w:val="28"/>
          <w:lang w:val="ru-RU"/>
        </w:rPr>
      </w:pPr>
      <w:r w:rsidRPr="000550E4">
        <w:rPr>
          <w:sz w:val="28"/>
          <w:szCs w:val="28"/>
          <w:lang w:val="ru-RU"/>
        </w:rPr>
        <w:t>Антирусские исламистские течения активизировались именно на мощной базе либеральной идеологии, которая долгое время дискредитировала всё русское. "Новые взгляды на историю" и "многонациональная толерантность" преследуют задачу ослабления России. И не случайно активизация произошла после того, как стало понятно, что в СВО Запад не побеждает ни военным, ни экономическим путём.</w:t>
      </w:r>
    </w:p>
    <w:p w:rsidR="00F90A5C" w:rsidRPr="0000060C" w:rsidRDefault="006D1084" w:rsidP="000550E4">
      <w:pPr>
        <w:spacing w:line="276" w:lineRule="auto"/>
        <w:jc w:val="both"/>
        <w:rPr>
          <w:sz w:val="28"/>
          <w:szCs w:val="28"/>
          <w:lang w:val="ru-RU"/>
        </w:rPr>
      </w:pPr>
      <w:r w:rsidRPr="000550E4">
        <w:rPr>
          <w:sz w:val="28"/>
          <w:szCs w:val="28"/>
          <w:lang w:val="ru-RU"/>
        </w:rPr>
        <w:t xml:space="preserve">Школьный курс истории в последние годы под влиянием СВО и ослабления либерального влияния претерпел значительные положительные изменения. </w:t>
      </w:r>
      <w:r w:rsidRPr="005D20C7">
        <w:rPr>
          <w:sz w:val="28"/>
          <w:szCs w:val="28"/>
          <w:lang w:val="ru-RU"/>
        </w:rPr>
        <w:t>Но и тут есть над чем работать.</w:t>
      </w:r>
      <w:r w:rsidR="005D20C7">
        <w:rPr>
          <w:sz w:val="28"/>
          <w:szCs w:val="28"/>
          <w:lang w:val="ru-RU"/>
        </w:rPr>
        <w:t xml:space="preserve"> </w:t>
      </w:r>
      <w:r w:rsidRPr="000550E4">
        <w:rPr>
          <w:sz w:val="28"/>
          <w:szCs w:val="28"/>
          <w:lang w:val="ru-RU"/>
        </w:rPr>
        <w:t xml:space="preserve">Символично, что в год начала спецоперации в нашей стране </w:t>
      </w:r>
      <w:r w:rsidR="000550E4">
        <w:rPr>
          <w:sz w:val="28"/>
          <w:szCs w:val="28"/>
          <w:lang w:val="ru-RU"/>
        </w:rPr>
        <w:t xml:space="preserve">был </w:t>
      </w:r>
      <w:r w:rsidRPr="000550E4">
        <w:rPr>
          <w:sz w:val="28"/>
          <w:szCs w:val="28"/>
          <w:lang w:val="ru-RU"/>
        </w:rPr>
        <w:t>издан учебник ("История России" для 9-го класса под редакцией В.А. Тишкова), который с удовольствием прочитали бы украинские националисты-русофобы.</w:t>
      </w:r>
      <w:r w:rsidR="000550E4">
        <w:rPr>
          <w:sz w:val="28"/>
          <w:szCs w:val="28"/>
          <w:lang w:val="ru-RU"/>
        </w:rPr>
        <w:t xml:space="preserve">  </w:t>
      </w:r>
      <w:r w:rsidR="00467E33" w:rsidRPr="000550E4">
        <w:rPr>
          <w:sz w:val="28"/>
          <w:szCs w:val="28"/>
          <w:lang w:val="ru-RU"/>
        </w:rPr>
        <w:t xml:space="preserve">Конечно, по сравнению с эпохой до СВО откровенной русофобии в учебной литературе стало меньше. </w:t>
      </w:r>
      <w:r w:rsidR="00467E33" w:rsidRPr="0000060C">
        <w:rPr>
          <w:sz w:val="28"/>
          <w:szCs w:val="28"/>
          <w:lang w:val="ru-RU"/>
        </w:rPr>
        <w:t xml:space="preserve">Но очищение отечественной сферы образования прекращать нельзя. </w:t>
      </w:r>
    </w:p>
    <w:p w:rsidR="00955D43" w:rsidRDefault="00F340CA" w:rsidP="00047981">
      <w:pPr>
        <w:spacing w:before="100" w:beforeAutospacing="1" w:after="100" w:afterAutospacing="1" w:line="276" w:lineRule="auto"/>
        <w:jc w:val="both"/>
        <w:rPr>
          <w:rFonts w:cstheme="minorHAnsi"/>
          <w:color w:val="3D3D3D"/>
          <w:sz w:val="28"/>
          <w:szCs w:val="28"/>
          <w:shd w:val="clear" w:color="auto" w:fill="FFFFFF"/>
          <w:lang w:val="ru-RU"/>
        </w:rPr>
      </w:pPr>
      <w:r w:rsidRPr="00B03F54">
        <w:rPr>
          <w:sz w:val="28"/>
          <w:szCs w:val="28"/>
          <w:lang w:val="ru-RU"/>
        </w:rPr>
        <w:t xml:space="preserve">В настоящее время мы сталкиваемся с новой проблемой, когда за прошедшие годы в России сложилась </w:t>
      </w:r>
      <w:proofErr w:type="spellStart"/>
      <w:r w:rsidRPr="00B03F54">
        <w:rPr>
          <w:sz w:val="28"/>
          <w:szCs w:val="28"/>
          <w:lang w:val="ru-RU"/>
        </w:rPr>
        <w:t>антинациональная</w:t>
      </w:r>
      <w:proofErr w:type="spellEnd"/>
      <w:r w:rsidRPr="00B03F54">
        <w:rPr>
          <w:sz w:val="28"/>
          <w:szCs w:val="28"/>
          <w:lang w:val="ru-RU"/>
        </w:rPr>
        <w:t xml:space="preserve"> элита.</w:t>
      </w:r>
      <w:r w:rsidR="00D14779" w:rsidRPr="00B03F54">
        <w:rPr>
          <w:sz w:val="28"/>
          <w:szCs w:val="28"/>
          <w:lang w:val="ru-RU"/>
        </w:rPr>
        <w:t xml:space="preserve"> Как правило, семьи этих людей проживают за границей, там же их имущество и деньги. Они не заинтересованы в развитии страны и не желают себя ассоциировать с Россией. Многие государственные чиновники</w:t>
      </w:r>
      <w:r w:rsidR="008E0792">
        <w:rPr>
          <w:sz w:val="28"/>
          <w:szCs w:val="28"/>
          <w:lang w:val="ru-RU"/>
        </w:rPr>
        <w:t xml:space="preserve">, занимающие ответственные посты, </w:t>
      </w:r>
      <w:r w:rsidR="00D14779" w:rsidRPr="00B03F54">
        <w:rPr>
          <w:sz w:val="28"/>
          <w:szCs w:val="28"/>
          <w:lang w:val="ru-RU"/>
        </w:rPr>
        <w:t xml:space="preserve"> имеют иностранное гражданство или вид на жительство</w:t>
      </w:r>
      <w:r w:rsidR="005507D5">
        <w:rPr>
          <w:sz w:val="28"/>
          <w:szCs w:val="28"/>
          <w:lang w:val="ru-RU"/>
        </w:rPr>
        <w:t xml:space="preserve"> в других странах</w:t>
      </w:r>
      <w:r w:rsidR="00D14779" w:rsidRPr="00B03F54">
        <w:rPr>
          <w:sz w:val="28"/>
          <w:szCs w:val="28"/>
          <w:lang w:val="ru-RU"/>
        </w:rPr>
        <w:t>.</w:t>
      </w:r>
      <w:r w:rsidR="00DF3B03" w:rsidRPr="00B03F54">
        <w:rPr>
          <w:sz w:val="28"/>
          <w:szCs w:val="28"/>
          <w:lang w:val="ru-RU"/>
        </w:rPr>
        <w:t xml:space="preserve"> Только в одном Лондоне прожива</w:t>
      </w:r>
      <w:r w:rsidR="0066378C">
        <w:rPr>
          <w:sz w:val="28"/>
          <w:szCs w:val="28"/>
          <w:lang w:val="ru-RU"/>
        </w:rPr>
        <w:t>ю</w:t>
      </w:r>
      <w:r w:rsidR="00DF3B03" w:rsidRPr="00B03F54">
        <w:rPr>
          <w:sz w:val="28"/>
          <w:szCs w:val="28"/>
          <w:lang w:val="ru-RU"/>
        </w:rPr>
        <w:t>т тысяч</w:t>
      </w:r>
      <w:r w:rsidR="0066378C">
        <w:rPr>
          <w:sz w:val="28"/>
          <w:szCs w:val="28"/>
          <w:lang w:val="ru-RU"/>
        </w:rPr>
        <w:t>и</w:t>
      </w:r>
      <w:r w:rsidR="00DF3B03" w:rsidRPr="00B03F54">
        <w:rPr>
          <w:sz w:val="28"/>
          <w:szCs w:val="28"/>
          <w:lang w:val="ru-RU"/>
        </w:rPr>
        <w:t xml:space="preserve"> семей российских богачей и чиновников, там каждый пятый особняк принадлежит гражданину России.</w:t>
      </w:r>
      <w:r w:rsidR="00D14779" w:rsidRPr="00B03F54">
        <w:rPr>
          <w:sz w:val="28"/>
          <w:szCs w:val="28"/>
          <w:lang w:val="ru-RU"/>
        </w:rPr>
        <w:t xml:space="preserve"> </w:t>
      </w:r>
      <w:r w:rsidRPr="00B03F54">
        <w:rPr>
          <w:sz w:val="28"/>
          <w:szCs w:val="28"/>
          <w:lang w:val="ru-RU"/>
        </w:rPr>
        <w:t xml:space="preserve"> </w:t>
      </w:r>
      <w:r w:rsidR="008F4BD4" w:rsidRPr="00B03F54">
        <w:rPr>
          <w:sz w:val="28"/>
          <w:szCs w:val="28"/>
          <w:lang w:val="ru-RU"/>
        </w:rPr>
        <w:t xml:space="preserve">Поэтому без наведения порядка в отношении </w:t>
      </w:r>
      <w:proofErr w:type="spellStart"/>
      <w:r w:rsidR="008F4BD4" w:rsidRPr="00B03F54">
        <w:rPr>
          <w:sz w:val="28"/>
          <w:szCs w:val="28"/>
          <w:lang w:val="ru-RU"/>
        </w:rPr>
        <w:t>антинациональной</w:t>
      </w:r>
      <w:proofErr w:type="spellEnd"/>
      <w:r w:rsidR="00866CD6" w:rsidRPr="00B03F54">
        <w:rPr>
          <w:sz w:val="28"/>
          <w:szCs w:val="28"/>
          <w:lang w:val="ru-RU"/>
        </w:rPr>
        <w:t xml:space="preserve"> элиты и без её смены нормального будущего у России может и не быть.</w:t>
      </w:r>
      <w:r w:rsidR="00866CD6">
        <w:rPr>
          <w:rFonts w:cstheme="minorHAnsi"/>
          <w:color w:val="3D3D3D"/>
          <w:sz w:val="28"/>
          <w:szCs w:val="28"/>
          <w:shd w:val="clear" w:color="auto" w:fill="FFFFFF"/>
          <w:lang w:val="ru-RU"/>
        </w:rPr>
        <w:t xml:space="preserve"> </w:t>
      </w:r>
    </w:p>
    <w:p w:rsidR="00DE3D21" w:rsidRDefault="00866CD6" w:rsidP="00391419">
      <w:pPr>
        <w:spacing w:before="100" w:beforeAutospacing="1" w:after="100" w:afterAutospacing="1" w:line="276" w:lineRule="auto"/>
        <w:jc w:val="both"/>
        <w:rPr>
          <w:rFonts w:cstheme="minorHAnsi"/>
          <w:sz w:val="28"/>
          <w:szCs w:val="28"/>
          <w:lang w:val="ru-RU"/>
        </w:rPr>
      </w:pPr>
      <w:r>
        <w:rPr>
          <w:rFonts w:cstheme="minorHAnsi"/>
          <w:color w:val="3D3D3D"/>
          <w:sz w:val="28"/>
          <w:szCs w:val="28"/>
          <w:shd w:val="clear" w:color="auto" w:fill="FFFFFF"/>
          <w:lang w:val="ru-RU"/>
        </w:rPr>
        <w:t xml:space="preserve"> </w:t>
      </w:r>
      <w:r w:rsidR="006A73E6" w:rsidRPr="006A73E6">
        <w:rPr>
          <w:rFonts w:cstheme="minorHAnsi"/>
          <w:sz w:val="28"/>
          <w:szCs w:val="28"/>
          <w:lang w:val="ru-RU"/>
        </w:rPr>
        <w:t xml:space="preserve">И ещё одно, многие  </w:t>
      </w:r>
      <w:proofErr w:type="spellStart"/>
      <w:r w:rsidR="006A73E6" w:rsidRPr="006A73E6">
        <w:rPr>
          <w:rFonts w:cstheme="minorHAnsi"/>
          <w:sz w:val="28"/>
          <w:szCs w:val="28"/>
          <w:lang w:val="ru-RU"/>
        </w:rPr>
        <w:t>снгшные</w:t>
      </w:r>
      <w:proofErr w:type="spellEnd"/>
      <w:r w:rsidR="006A73E6" w:rsidRPr="006A73E6">
        <w:rPr>
          <w:rFonts w:cstheme="minorHAnsi"/>
          <w:sz w:val="28"/>
          <w:szCs w:val="28"/>
          <w:lang w:val="ru-RU"/>
        </w:rPr>
        <w:t xml:space="preserve">  бизнесмены считают, что "воровать в России надо, а дома — людям помогать."  Эту фразу можно было бы сделать лозунгом всей нашей постсоветской политики. На самом деле мы практически закончили наши отношения с бывшими советскими </w:t>
      </w:r>
      <w:r w:rsidR="006A73E6" w:rsidRPr="006A73E6">
        <w:rPr>
          <w:rFonts w:cstheme="minorHAnsi"/>
          <w:sz w:val="28"/>
          <w:szCs w:val="28"/>
          <w:lang w:val="ru-RU"/>
        </w:rPr>
        <w:lastRenderedPageBreak/>
        <w:t xml:space="preserve">республиками, предавшими Россию как во время распада СССР, так и сегодня в борьбе с Западом.  В СНГ практически не остается стран, которые имеют хоть какую-то </w:t>
      </w:r>
      <w:proofErr w:type="spellStart"/>
      <w:r w:rsidR="006A73E6" w:rsidRPr="006A73E6">
        <w:rPr>
          <w:rFonts w:cstheme="minorHAnsi"/>
          <w:sz w:val="28"/>
          <w:szCs w:val="28"/>
          <w:lang w:val="ru-RU"/>
        </w:rPr>
        <w:t>пророссийскую</w:t>
      </w:r>
      <w:proofErr w:type="spellEnd"/>
      <w:r w:rsidR="006A73E6" w:rsidRPr="006A73E6">
        <w:rPr>
          <w:rFonts w:cstheme="minorHAnsi"/>
          <w:sz w:val="28"/>
          <w:szCs w:val="28"/>
          <w:lang w:val="ru-RU"/>
        </w:rPr>
        <w:t xml:space="preserve"> позицию. Всё держится еще на старых режимах, возглавляемых советскими поколениями политиков, которые еще хоть как-то пытаются сохранить нейтральность, но они вот-вот должны смениться. </w:t>
      </w:r>
      <w:r w:rsidR="006A73E6" w:rsidRPr="00F87F5C">
        <w:rPr>
          <w:rFonts w:cstheme="minorHAnsi"/>
          <w:sz w:val="28"/>
          <w:szCs w:val="28"/>
        </w:rPr>
        <w:t> </w:t>
      </w:r>
      <w:r w:rsidR="006A73E6" w:rsidRPr="006A73E6">
        <w:rPr>
          <w:rFonts w:cstheme="minorHAnsi"/>
          <w:sz w:val="28"/>
          <w:szCs w:val="28"/>
          <w:lang w:val="ru-RU"/>
        </w:rPr>
        <w:t>Таким образом  дальнейшие события показали, что расчеты на пролетарскую солидарность,  дружбу и братские отношения между народами оказались сильно завышенными.  Теперь эта политика  неестественного понимания «</w:t>
      </w:r>
      <w:proofErr w:type="spellStart"/>
      <w:r w:rsidR="006A73E6" w:rsidRPr="006A73E6">
        <w:rPr>
          <w:rFonts w:cstheme="minorHAnsi"/>
          <w:sz w:val="28"/>
          <w:szCs w:val="28"/>
          <w:lang w:val="ru-RU"/>
        </w:rPr>
        <w:t>дружбонародия</w:t>
      </w:r>
      <w:proofErr w:type="spellEnd"/>
      <w:r w:rsidR="006A73E6" w:rsidRPr="006A73E6">
        <w:rPr>
          <w:rFonts w:cstheme="minorHAnsi"/>
          <w:sz w:val="28"/>
          <w:szCs w:val="28"/>
          <w:lang w:val="ru-RU"/>
        </w:rPr>
        <w:t>» уходит в историю, вместе с желанием России обеспечивать своими ресурсами всех кого попало.</w:t>
      </w:r>
    </w:p>
    <w:p w:rsidR="00391419" w:rsidRDefault="006A73E6" w:rsidP="00391419">
      <w:pPr>
        <w:spacing w:before="100" w:beforeAutospacing="1" w:after="100" w:afterAutospacing="1" w:line="276" w:lineRule="auto"/>
        <w:jc w:val="both"/>
        <w:rPr>
          <w:rFonts w:cstheme="minorHAnsi"/>
          <w:sz w:val="28"/>
          <w:szCs w:val="28"/>
          <w:lang w:val="ru-RU"/>
        </w:rPr>
      </w:pPr>
      <w:r w:rsidRPr="006A73E6">
        <w:rPr>
          <w:rFonts w:cstheme="minorHAnsi"/>
          <w:sz w:val="28"/>
          <w:szCs w:val="28"/>
          <w:lang w:val="ru-RU"/>
        </w:rPr>
        <w:t xml:space="preserve"> Уроки недавнего прошлого ещё раз напоминают о том, что ограбление собственного народа ради выдуманных утопических</w:t>
      </w:r>
      <w:r w:rsidR="00C505C7">
        <w:rPr>
          <w:rFonts w:cstheme="minorHAnsi"/>
          <w:sz w:val="28"/>
          <w:szCs w:val="28"/>
          <w:lang w:val="ru-RU"/>
        </w:rPr>
        <w:t xml:space="preserve">, </w:t>
      </w:r>
      <w:r w:rsidR="00C505C7" w:rsidRPr="00C505C7">
        <w:rPr>
          <w:rFonts w:cstheme="minorHAnsi"/>
          <w:sz w:val="28"/>
          <w:szCs w:val="28"/>
          <w:lang w:val="ru-RU"/>
        </w:rPr>
        <w:t xml:space="preserve"> </w:t>
      </w:r>
      <w:r w:rsidR="00C505C7">
        <w:rPr>
          <w:rFonts w:cstheme="minorHAnsi"/>
          <w:sz w:val="28"/>
          <w:szCs w:val="28"/>
          <w:lang w:val="ru-RU"/>
        </w:rPr>
        <w:t>безбожных</w:t>
      </w:r>
      <w:r w:rsidRPr="006A73E6">
        <w:rPr>
          <w:rFonts w:cstheme="minorHAnsi"/>
          <w:sz w:val="28"/>
          <w:szCs w:val="28"/>
          <w:lang w:val="ru-RU"/>
        </w:rPr>
        <w:t xml:space="preserve"> теорий, интернационалистических учений неизбежно приводит и привело к распространению русофобии, подрыву моральных, нравственных устоев и физического здоровья русского народа и развала огромной многонациональной страны.</w:t>
      </w:r>
      <w:r w:rsidR="00391419" w:rsidRPr="00391419">
        <w:rPr>
          <w:rFonts w:ascii="Segoe UI" w:hAnsi="Segoe UI" w:cs="Segoe UI"/>
          <w:sz w:val="23"/>
          <w:szCs w:val="23"/>
          <w:shd w:val="clear" w:color="auto" w:fill="FFFFFF"/>
          <w:lang w:val="ru-RU"/>
        </w:rPr>
        <w:t xml:space="preserve"> </w:t>
      </w:r>
      <w:r w:rsidR="00391419" w:rsidRPr="00391419">
        <w:rPr>
          <w:rFonts w:cstheme="minorHAnsi"/>
          <w:sz w:val="28"/>
          <w:szCs w:val="28"/>
          <w:shd w:val="clear" w:color="auto" w:fill="FFFFFF"/>
          <w:lang w:val="ru-RU"/>
        </w:rPr>
        <w:t>На</w:t>
      </w:r>
      <w:r w:rsidR="00391419">
        <w:rPr>
          <w:rFonts w:ascii="Segoe UI" w:hAnsi="Segoe UI" w:cs="Segoe UI"/>
          <w:sz w:val="23"/>
          <w:szCs w:val="23"/>
          <w:shd w:val="clear" w:color="auto" w:fill="FFFFFF"/>
          <w:lang w:val="ru-RU"/>
        </w:rPr>
        <w:t xml:space="preserve"> </w:t>
      </w:r>
      <w:r w:rsidR="00391419" w:rsidRPr="00391419">
        <w:rPr>
          <w:rFonts w:cstheme="minorHAnsi"/>
          <w:sz w:val="28"/>
          <w:szCs w:val="28"/>
          <w:shd w:val="clear" w:color="auto" w:fill="FFFFFF"/>
          <w:lang w:val="ru-RU"/>
        </w:rPr>
        <w:t>заседании Совета при президенте России по межнациональным отношениям</w:t>
      </w:r>
      <w:r w:rsidR="00433B70">
        <w:rPr>
          <w:rFonts w:cstheme="minorHAnsi"/>
          <w:sz w:val="28"/>
          <w:szCs w:val="28"/>
          <w:shd w:val="clear" w:color="auto" w:fill="FFFFFF"/>
          <w:lang w:val="ru-RU"/>
        </w:rPr>
        <w:t xml:space="preserve"> 6 ноября 2025 года</w:t>
      </w:r>
      <w:r w:rsidR="00391419" w:rsidRPr="00391419">
        <w:rPr>
          <w:rFonts w:cstheme="minorHAnsi"/>
          <w:sz w:val="28"/>
          <w:szCs w:val="28"/>
          <w:shd w:val="clear" w:color="auto" w:fill="FFFFFF"/>
          <w:lang w:val="ru-RU"/>
        </w:rPr>
        <w:t xml:space="preserve"> Владимир Путин</w:t>
      </w:r>
      <w:r w:rsidR="00391419">
        <w:rPr>
          <w:rFonts w:ascii="Segoe UI" w:hAnsi="Segoe UI" w:cs="Segoe UI"/>
          <w:sz w:val="23"/>
          <w:szCs w:val="23"/>
          <w:shd w:val="clear" w:color="auto" w:fill="FFFFFF"/>
        </w:rPr>
        <w:t> </w:t>
      </w:r>
      <w:r w:rsidR="00391419" w:rsidRPr="00391419">
        <w:rPr>
          <w:rFonts w:cstheme="minorHAnsi"/>
          <w:sz w:val="28"/>
          <w:szCs w:val="28"/>
          <w:shd w:val="clear" w:color="auto" w:fill="FFFFFF"/>
          <w:lang w:val="ru-RU"/>
        </w:rPr>
        <w:t>сказал, что</w:t>
      </w:r>
      <w:r w:rsidRPr="00391419">
        <w:rPr>
          <w:rFonts w:cstheme="minorHAnsi"/>
          <w:sz w:val="28"/>
          <w:szCs w:val="28"/>
          <w:lang w:val="ru-RU"/>
        </w:rPr>
        <w:t xml:space="preserve"> </w:t>
      </w:r>
      <w:r w:rsidR="00391419">
        <w:rPr>
          <w:rFonts w:cstheme="minorHAnsi"/>
          <w:sz w:val="28"/>
          <w:szCs w:val="28"/>
          <w:lang w:val="ru-RU"/>
        </w:rPr>
        <w:t>«и</w:t>
      </w:r>
      <w:r w:rsidR="001D00A7" w:rsidRPr="00391419">
        <w:rPr>
          <w:rFonts w:cstheme="minorHAnsi"/>
          <w:iCs/>
          <w:sz w:val="28"/>
          <w:szCs w:val="28"/>
          <w:shd w:val="clear" w:color="auto" w:fill="FFFFFF"/>
          <w:lang w:val="ru-RU"/>
        </w:rPr>
        <w:t>деология агрессивной русофобии направлена против всех народов нашей страны, потому что без русского народа, без русского этноса, без этого фактора нет и не может быть самой России</w:t>
      </w:r>
      <w:r w:rsidR="00391419">
        <w:rPr>
          <w:rFonts w:cstheme="minorHAnsi"/>
          <w:iCs/>
          <w:sz w:val="28"/>
          <w:szCs w:val="28"/>
          <w:shd w:val="clear" w:color="auto" w:fill="FFFFFF"/>
          <w:lang w:val="ru-RU"/>
        </w:rPr>
        <w:t>»</w:t>
      </w:r>
      <w:r w:rsidR="001D00A7" w:rsidRPr="00391419">
        <w:rPr>
          <w:rFonts w:cstheme="minorHAnsi"/>
          <w:iCs/>
          <w:sz w:val="28"/>
          <w:szCs w:val="28"/>
          <w:shd w:val="clear" w:color="auto" w:fill="FFFFFF"/>
          <w:lang w:val="ru-RU"/>
        </w:rPr>
        <w:t>.</w:t>
      </w:r>
      <w:r w:rsidR="00391419">
        <w:rPr>
          <w:rFonts w:cstheme="minorHAnsi"/>
          <w:iCs/>
          <w:sz w:val="28"/>
          <w:szCs w:val="28"/>
          <w:shd w:val="clear" w:color="auto" w:fill="FFFFFF"/>
          <w:lang w:val="ru-RU"/>
        </w:rPr>
        <w:t xml:space="preserve"> </w:t>
      </w:r>
      <w:r w:rsidR="001D00A7" w:rsidRPr="001D00A7">
        <w:rPr>
          <w:rFonts w:cstheme="minorHAnsi"/>
          <w:sz w:val="28"/>
          <w:szCs w:val="28"/>
          <w:lang w:val="ru-RU"/>
        </w:rPr>
        <w:t>По его словам, "русская самобытность, традиция, культура нуждаются в самом бережном отношении и защите".</w:t>
      </w:r>
    </w:p>
    <w:p w:rsidR="001D00A7" w:rsidRPr="001D00A7" w:rsidRDefault="001D00A7" w:rsidP="00391419">
      <w:pPr>
        <w:spacing w:before="100" w:beforeAutospacing="1" w:after="100" w:afterAutospacing="1" w:line="276" w:lineRule="auto"/>
        <w:jc w:val="both"/>
        <w:rPr>
          <w:rFonts w:eastAsia="Times New Roman" w:cstheme="minorHAnsi"/>
          <w:i/>
          <w:iCs/>
          <w:sz w:val="28"/>
          <w:szCs w:val="28"/>
          <w:lang w:val="ru-RU" w:eastAsia="ru-RU" w:bidi="ar-SA"/>
        </w:rPr>
      </w:pPr>
      <w:r w:rsidRPr="001D00A7">
        <w:rPr>
          <w:rFonts w:eastAsia="Times New Roman" w:cstheme="minorHAnsi"/>
          <w:i/>
          <w:iCs/>
          <w:sz w:val="28"/>
          <w:szCs w:val="28"/>
          <w:lang w:val="ru-RU" w:eastAsia="ru-RU" w:bidi="ar-SA"/>
        </w:rPr>
        <w:t>Их объединяющая роль - гарантия единства нашего многонационального уже Отечества,</w:t>
      </w:r>
    </w:p>
    <w:p w:rsidR="0036272F" w:rsidRPr="001D6E99" w:rsidRDefault="002D6028" w:rsidP="00047981">
      <w:pPr>
        <w:spacing w:before="100" w:beforeAutospacing="1" w:after="100" w:afterAutospacing="1" w:line="276" w:lineRule="auto"/>
        <w:jc w:val="both"/>
        <w:rPr>
          <w:rFonts w:cstheme="minorHAnsi"/>
          <w:sz w:val="28"/>
          <w:szCs w:val="28"/>
          <w:lang w:val="ru-RU"/>
        </w:rPr>
      </w:pPr>
      <w:r>
        <w:rPr>
          <w:rFonts w:cstheme="minorHAnsi"/>
          <w:sz w:val="28"/>
          <w:szCs w:val="28"/>
          <w:lang w:val="ru-RU"/>
        </w:rPr>
        <w:t xml:space="preserve">Патриарх Русской Православной Церкви Кирилл также неоднократно обращал внимание на </w:t>
      </w:r>
      <w:proofErr w:type="spellStart"/>
      <w:r>
        <w:rPr>
          <w:rFonts w:cstheme="minorHAnsi"/>
          <w:sz w:val="28"/>
          <w:szCs w:val="28"/>
          <w:lang w:val="ru-RU"/>
        </w:rPr>
        <w:t>государствообразующую</w:t>
      </w:r>
      <w:proofErr w:type="spellEnd"/>
      <w:r>
        <w:rPr>
          <w:rFonts w:cstheme="minorHAnsi"/>
          <w:sz w:val="28"/>
          <w:szCs w:val="28"/>
          <w:lang w:val="ru-RU"/>
        </w:rPr>
        <w:t xml:space="preserve"> роль </w:t>
      </w:r>
      <w:r w:rsidR="005117FD">
        <w:rPr>
          <w:rFonts w:cstheme="minorHAnsi"/>
          <w:sz w:val="28"/>
          <w:szCs w:val="28"/>
          <w:lang w:val="ru-RU"/>
        </w:rPr>
        <w:t xml:space="preserve">Русского народа в истории и развитии нашего общества и сохранении его как народа, его идентичности. </w:t>
      </w:r>
      <w:r>
        <w:rPr>
          <w:rFonts w:cstheme="minorHAnsi"/>
          <w:sz w:val="28"/>
          <w:szCs w:val="28"/>
          <w:lang w:val="ru-RU"/>
        </w:rPr>
        <w:t xml:space="preserve"> </w:t>
      </w:r>
      <w:r w:rsidR="006A73E6" w:rsidRPr="006A73E6">
        <w:rPr>
          <w:rFonts w:cstheme="minorHAnsi"/>
          <w:sz w:val="28"/>
          <w:szCs w:val="28"/>
          <w:lang w:val="ru-RU"/>
        </w:rPr>
        <w:t>В наши дни, когда страна переживает сложный период своей истории, когда Запад ведёт войну против Русского мира,  по словам президента России В. В. Путина: «Возврата к прошлому не будет».</w:t>
      </w:r>
      <w:r w:rsidR="00391419">
        <w:rPr>
          <w:rFonts w:cstheme="minorHAnsi"/>
          <w:sz w:val="28"/>
          <w:szCs w:val="28"/>
          <w:lang w:val="ru-RU"/>
        </w:rPr>
        <w:t xml:space="preserve"> </w:t>
      </w:r>
      <w:r w:rsidR="001D6E99">
        <w:rPr>
          <w:rFonts w:cstheme="minorHAnsi"/>
          <w:sz w:val="28"/>
          <w:szCs w:val="28"/>
          <w:lang w:val="ru-RU"/>
        </w:rPr>
        <w:t>М</w:t>
      </w:r>
      <w:r w:rsidR="006C36EC">
        <w:rPr>
          <w:rFonts w:cstheme="minorHAnsi"/>
          <w:sz w:val="28"/>
          <w:szCs w:val="28"/>
          <w:lang w:val="ru-RU"/>
        </w:rPr>
        <w:t>ежгосударственные отношения</w:t>
      </w:r>
      <w:r w:rsidR="001D6E99">
        <w:rPr>
          <w:rFonts w:cstheme="minorHAnsi"/>
          <w:sz w:val="28"/>
          <w:szCs w:val="28"/>
          <w:lang w:val="ru-RU"/>
        </w:rPr>
        <w:t xml:space="preserve"> должны </w:t>
      </w:r>
      <w:r w:rsidR="006C36EC">
        <w:rPr>
          <w:rFonts w:cstheme="minorHAnsi"/>
          <w:sz w:val="28"/>
          <w:szCs w:val="28"/>
          <w:lang w:val="ru-RU"/>
        </w:rPr>
        <w:t>строить</w:t>
      </w:r>
      <w:r w:rsidR="001D6E99">
        <w:rPr>
          <w:rFonts w:cstheme="minorHAnsi"/>
          <w:sz w:val="28"/>
          <w:szCs w:val="28"/>
          <w:lang w:val="ru-RU"/>
        </w:rPr>
        <w:t>ся</w:t>
      </w:r>
      <w:r w:rsidR="006C36EC">
        <w:rPr>
          <w:rFonts w:cstheme="minorHAnsi"/>
          <w:sz w:val="28"/>
          <w:szCs w:val="28"/>
          <w:lang w:val="ru-RU"/>
        </w:rPr>
        <w:t xml:space="preserve"> на основе справедливости, взаимоуважения и взаимных интересов</w:t>
      </w:r>
      <w:r w:rsidR="001D6E99">
        <w:rPr>
          <w:rFonts w:cstheme="minorHAnsi"/>
          <w:sz w:val="28"/>
          <w:szCs w:val="28"/>
          <w:lang w:val="ru-RU"/>
        </w:rPr>
        <w:t xml:space="preserve"> народов</w:t>
      </w:r>
      <w:r w:rsidR="006C36EC">
        <w:rPr>
          <w:rFonts w:cstheme="minorHAnsi"/>
          <w:sz w:val="28"/>
          <w:szCs w:val="28"/>
          <w:lang w:val="ru-RU"/>
        </w:rPr>
        <w:t>.</w:t>
      </w:r>
      <w:r w:rsidR="001D6E99">
        <w:rPr>
          <w:rFonts w:cstheme="minorHAnsi"/>
          <w:sz w:val="28"/>
          <w:szCs w:val="28"/>
          <w:lang w:val="ru-RU"/>
        </w:rPr>
        <w:t xml:space="preserve"> Особое внимание он обратил на </w:t>
      </w:r>
      <w:r w:rsidR="001D6E99" w:rsidRPr="001D6E99">
        <w:rPr>
          <w:rFonts w:cstheme="minorHAnsi"/>
          <w:sz w:val="28"/>
          <w:szCs w:val="28"/>
          <w:shd w:val="clear" w:color="auto" w:fill="FFFFFF"/>
          <w:lang w:val="ru-RU"/>
        </w:rPr>
        <w:t xml:space="preserve">воспитание </w:t>
      </w:r>
      <w:r w:rsidR="00BC4B22">
        <w:rPr>
          <w:rFonts w:cstheme="minorHAnsi"/>
          <w:sz w:val="28"/>
          <w:szCs w:val="28"/>
          <w:shd w:val="clear" w:color="auto" w:fill="FFFFFF"/>
          <w:lang w:val="ru-RU"/>
        </w:rPr>
        <w:t xml:space="preserve">патриотизма, </w:t>
      </w:r>
      <w:r w:rsidR="001D6E99" w:rsidRPr="001D6E99">
        <w:rPr>
          <w:rFonts w:cstheme="minorHAnsi"/>
          <w:sz w:val="28"/>
          <w:szCs w:val="28"/>
          <w:shd w:val="clear" w:color="auto" w:fill="FFFFFF"/>
          <w:lang w:val="ru-RU"/>
        </w:rPr>
        <w:t>любви к общему большому Отечеству - России - с ясным осознанием значимости этого для каждого народа и этноса, живущего в пределах Российской Федерации.</w:t>
      </w:r>
    </w:p>
    <w:p w:rsidR="006A73E6" w:rsidRPr="00F87F5C" w:rsidRDefault="006A73E6" w:rsidP="006C36EC">
      <w:pPr>
        <w:spacing w:line="276" w:lineRule="auto"/>
        <w:rPr>
          <w:rFonts w:cstheme="minorHAnsi"/>
          <w:color w:val="000000"/>
          <w:sz w:val="28"/>
          <w:szCs w:val="28"/>
          <w:lang w:val="ru-RU"/>
        </w:rPr>
      </w:pPr>
      <w:r w:rsidRPr="00F87F5C">
        <w:rPr>
          <w:rFonts w:cstheme="minorHAnsi"/>
          <w:color w:val="000000"/>
          <w:sz w:val="28"/>
          <w:szCs w:val="28"/>
          <w:lang w:val="ru-RU"/>
        </w:rPr>
        <w:lastRenderedPageBreak/>
        <w:t xml:space="preserve">Перелыгин Анатолий Иванович, кандидат исторических наук, председатель церковного историко-археологического отдела </w:t>
      </w:r>
      <w:proofErr w:type="spellStart"/>
      <w:r w:rsidRPr="00F87F5C">
        <w:rPr>
          <w:rFonts w:cstheme="minorHAnsi"/>
          <w:color w:val="000000"/>
          <w:sz w:val="28"/>
          <w:szCs w:val="28"/>
          <w:lang w:val="ru-RU"/>
        </w:rPr>
        <w:t>Орловско-Болховской</w:t>
      </w:r>
      <w:proofErr w:type="spellEnd"/>
      <w:r w:rsidRPr="00F87F5C">
        <w:rPr>
          <w:rFonts w:cstheme="minorHAnsi"/>
          <w:color w:val="000000"/>
          <w:sz w:val="28"/>
          <w:szCs w:val="28"/>
          <w:lang w:val="ru-RU"/>
        </w:rPr>
        <w:t xml:space="preserve"> епархии.</w:t>
      </w:r>
    </w:p>
    <w:p w:rsidR="00CB749D" w:rsidRPr="006A73E6" w:rsidRDefault="00CB749D">
      <w:pPr>
        <w:rPr>
          <w:lang w:val="ru-RU"/>
        </w:rPr>
      </w:pPr>
    </w:p>
    <w:sectPr w:rsidR="00CB749D" w:rsidRPr="006A73E6" w:rsidSect="00CB74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6A73E6"/>
    <w:rsid w:val="0000060C"/>
    <w:rsid w:val="00032A48"/>
    <w:rsid w:val="00047981"/>
    <w:rsid w:val="000550E4"/>
    <w:rsid w:val="00064093"/>
    <w:rsid w:val="000C4E49"/>
    <w:rsid w:val="00103EA9"/>
    <w:rsid w:val="00117060"/>
    <w:rsid w:val="00131422"/>
    <w:rsid w:val="00145C15"/>
    <w:rsid w:val="001622D6"/>
    <w:rsid w:val="00175D35"/>
    <w:rsid w:val="001D00A7"/>
    <w:rsid w:val="001D6E99"/>
    <w:rsid w:val="001D70FB"/>
    <w:rsid w:val="001F681D"/>
    <w:rsid w:val="001F69F4"/>
    <w:rsid w:val="00230078"/>
    <w:rsid w:val="00252155"/>
    <w:rsid w:val="00265F69"/>
    <w:rsid w:val="002667C8"/>
    <w:rsid w:val="002B7593"/>
    <w:rsid w:val="002D6028"/>
    <w:rsid w:val="0036272F"/>
    <w:rsid w:val="003679CA"/>
    <w:rsid w:val="00391419"/>
    <w:rsid w:val="003B6673"/>
    <w:rsid w:val="00401382"/>
    <w:rsid w:val="00433B70"/>
    <w:rsid w:val="00447AA9"/>
    <w:rsid w:val="00462378"/>
    <w:rsid w:val="00467E33"/>
    <w:rsid w:val="00471234"/>
    <w:rsid w:val="004B664B"/>
    <w:rsid w:val="004E5865"/>
    <w:rsid w:val="005117FD"/>
    <w:rsid w:val="005239F0"/>
    <w:rsid w:val="005507D5"/>
    <w:rsid w:val="005625E3"/>
    <w:rsid w:val="005766A2"/>
    <w:rsid w:val="005D20C7"/>
    <w:rsid w:val="005F6937"/>
    <w:rsid w:val="00616AE7"/>
    <w:rsid w:val="00637F70"/>
    <w:rsid w:val="006578F7"/>
    <w:rsid w:val="0066206F"/>
    <w:rsid w:val="0066378C"/>
    <w:rsid w:val="00673D1A"/>
    <w:rsid w:val="006A73E6"/>
    <w:rsid w:val="006B3B21"/>
    <w:rsid w:val="006C3549"/>
    <w:rsid w:val="006C36EC"/>
    <w:rsid w:val="006C69E0"/>
    <w:rsid w:val="006D1084"/>
    <w:rsid w:val="007715B5"/>
    <w:rsid w:val="007801C5"/>
    <w:rsid w:val="0080122E"/>
    <w:rsid w:val="00807646"/>
    <w:rsid w:val="00815089"/>
    <w:rsid w:val="00821013"/>
    <w:rsid w:val="00852E6E"/>
    <w:rsid w:val="00866CD6"/>
    <w:rsid w:val="008B5079"/>
    <w:rsid w:val="008D191C"/>
    <w:rsid w:val="008E0792"/>
    <w:rsid w:val="008F4BD4"/>
    <w:rsid w:val="00903A95"/>
    <w:rsid w:val="00955D43"/>
    <w:rsid w:val="009C2FC5"/>
    <w:rsid w:val="009C5D33"/>
    <w:rsid w:val="00A0704B"/>
    <w:rsid w:val="00A50670"/>
    <w:rsid w:val="00A6169F"/>
    <w:rsid w:val="00A90394"/>
    <w:rsid w:val="00AD4CBE"/>
    <w:rsid w:val="00AE5913"/>
    <w:rsid w:val="00B03F54"/>
    <w:rsid w:val="00B34090"/>
    <w:rsid w:val="00B828D6"/>
    <w:rsid w:val="00B9166A"/>
    <w:rsid w:val="00BC4B22"/>
    <w:rsid w:val="00BD2667"/>
    <w:rsid w:val="00C02366"/>
    <w:rsid w:val="00C17543"/>
    <w:rsid w:val="00C17BE6"/>
    <w:rsid w:val="00C27FA8"/>
    <w:rsid w:val="00C505C7"/>
    <w:rsid w:val="00C676C4"/>
    <w:rsid w:val="00C714D0"/>
    <w:rsid w:val="00CB64E9"/>
    <w:rsid w:val="00CB749D"/>
    <w:rsid w:val="00CD52E2"/>
    <w:rsid w:val="00CD7E2D"/>
    <w:rsid w:val="00CF4C78"/>
    <w:rsid w:val="00D14779"/>
    <w:rsid w:val="00DE133E"/>
    <w:rsid w:val="00DE3D21"/>
    <w:rsid w:val="00DF3B03"/>
    <w:rsid w:val="00E02A2D"/>
    <w:rsid w:val="00E1677A"/>
    <w:rsid w:val="00E7310A"/>
    <w:rsid w:val="00EB6A08"/>
    <w:rsid w:val="00ED3FD4"/>
    <w:rsid w:val="00F17975"/>
    <w:rsid w:val="00F216FE"/>
    <w:rsid w:val="00F328CC"/>
    <w:rsid w:val="00F340CA"/>
    <w:rsid w:val="00F4507C"/>
    <w:rsid w:val="00F55447"/>
    <w:rsid w:val="00F56D88"/>
    <w:rsid w:val="00F756E4"/>
    <w:rsid w:val="00F773EF"/>
    <w:rsid w:val="00F90A5C"/>
    <w:rsid w:val="00FA05D7"/>
    <w:rsid w:val="00FA61E6"/>
    <w:rsid w:val="00FC23D5"/>
    <w:rsid w:val="00FC47A7"/>
    <w:rsid w:val="00FE6A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3E6"/>
    <w:pPr>
      <w:spacing w:after="0" w:line="240" w:lineRule="auto"/>
    </w:pPr>
    <w:rPr>
      <w:sz w:val="24"/>
      <w:szCs w:val="24"/>
    </w:rPr>
  </w:style>
  <w:style w:type="paragraph" w:styleId="1">
    <w:name w:val="heading 1"/>
    <w:basedOn w:val="a"/>
    <w:next w:val="a"/>
    <w:link w:val="10"/>
    <w:uiPriority w:val="9"/>
    <w:qFormat/>
    <w:rsid w:val="00CD52E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CD52E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D52E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D52E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CD52E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CD52E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CD52E2"/>
    <w:pPr>
      <w:spacing w:before="240" w:after="60"/>
      <w:outlineLvl w:val="6"/>
    </w:pPr>
    <w:rPr>
      <w:rFonts w:cstheme="majorBidi"/>
    </w:rPr>
  </w:style>
  <w:style w:type="paragraph" w:styleId="8">
    <w:name w:val="heading 8"/>
    <w:basedOn w:val="a"/>
    <w:next w:val="a"/>
    <w:link w:val="80"/>
    <w:uiPriority w:val="9"/>
    <w:semiHidden/>
    <w:unhideWhenUsed/>
    <w:qFormat/>
    <w:rsid w:val="00CD52E2"/>
    <w:pPr>
      <w:spacing w:before="240" w:after="60"/>
      <w:outlineLvl w:val="7"/>
    </w:pPr>
    <w:rPr>
      <w:rFonts w:cstheme="majorBidi"/>
      <w:i/>
      <w:iCs/>
    </w:rPr>
  </w:style>
  <w:style w:type="paragraph" w:styleId="9">
    <w:name w:val="heading 9"/>
    <w:basedOn w:val="a"/>
    <w:next w:val="a"/>
    <w:link w:val="90"/>
    <w:uiPriority w:val="9"/>
    <w:semiHidden/>
    <w:unhideWhenUsed/>
    <w:qFormat/>
    <w:rsid w:val="00CD52E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2E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CD52E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D52E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D52E2"/>
    <w:rPr>
      <w:rFonts w:cstheme="majorBidi"/>
      <w:b/>
      <w:bCs/>
      <w:sz w:val="28"/>
      <w:szCs w:val="28"/>
    </w:rPr>
  </w:style>
  <w:style w:type="character" w:customStyle="1" w:styleId="50">
    <w:name w:val="Заголовок 5 Знак"/>
    <w:basedOn w:val="a0"/>
    <w:link w:val="5"/>
    <w:uiPriority w:val="9"/>
    <w:semiHidden/>
    <w:rsid w:val="00CD52E2"/>
    <w:rPr>
      <w:rFonts w:cstheme="majorBidi"/>
      <w:b/>
      <w:bCs/>
      <w:i/>
      <w:iCs/>
      <w:sz w:val="26"/>
      <w:szCs w:val="26"/>
    </w:rPr>
  </w:style>
  <w:style w:type="character" w:customStyle="1" w:styleId="60">
    <w:name w:val="Заголовок 6 Знак"/>
    <w:basedOn w:val="a0"/>
    <w:link w:val="6"/>
    <w:uiPriority w:val="9"/>
    <w:semiHidden/>
    <w:rsid w:val="00CD52E2"/>
    <w:rPr>
      <w:rFonts w:cstheme="majorBidi"/>
      <w:b/>
      <w:bCs/>
    </w:rPr>
  </w:style>
  <w:style w:type="character" w:customStyle="1" w:styleId="70">
    <w:name w:val="Заголовок 7 Знак"/>
    <w:basedOn w:val="a0"/>
    <w:link w:val="7"/>
    <w:uiPriority w:val="9"/>
    <w:semiHidden/>
    <w:rsid w:val="00CD52E2"/>
    <w:rPr>
      <w:rFonts w:cstheme="majorBidi"/>
      <w:sz w:val="24"/>
      <w:szCs w:val="24"/>
    </w:rPr>
  </w:style>
  <w:style w:type="character" w:customStyle="1" w:styleId="80">
    <w:name w:val="Заголовок 8 Знак"/>
    <w:basedOn w:val="a0"/>
    <w:link w:val="8"/>
    <w:uiPriority w:val="9"/>
    <w:semiHidden/>
    <w:rsid w:val="00CD52E2"/>
    <w:rPr>
      <w:rFonts w:cstheme="majorBidi"/>
      <w:i/>
      <w:iCs/>
      <w:sz w:val="24"/>
      <w:szCs w:val="24"/>
    </w:rPr>
  </w:style>
  <w:style w:type="character" w:customStyle="1" w:styleId="90">
    <w:name w:val="Заголовок 9 Знак"/>
    <w:basedOn w:val="a0"/>
    <w:link w:val="9"/>
    <w:uiPriority w:val="9"/>
    <w:semiHidden/>
    <w:rsid w:val="00CD52E2"/>
    <w:rPr>
      <w:rFonts w:asciiTheme="majorHAnsi" w:eastAsiaTheme="majorEastAsia" w:hAnsiTheme="majorHAnsi" w:cstheme="majorBidi"/>
    </w:rPr>
  </w:style>
  <w:style w:type="paragraph" w:styleId="a3">
    <w:name w:val="Title"/>
    <w:basedOn w:val="a"/>
    <w:next w:val="a"/>
    <w:link w:val="a4"/>
    <w:uiPriority w:val="10"/>
    <w:qFormat/>
    <w:rsid w:val="00CD52E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CD52E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CD52E2"/>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CD52E2"/>
    <w:rPr>
      <w:rFonts w:asciiTheme="majorHAnsi" w:eastAsiaTheme="majorEastAsia" w:hAnsiTheme="majorHAnsi" w:cstheme="majorBidi"/>
      <w:sz w:val="24"/>
      <w:szCs w:val="24"/>
    </w:rPr>
  </w:style>
  <w:style w:type="character" w:styleId="a7">
    <w:name w:val="Strong"/>
    <w:basedOn w:val="a0"/>
    <w:uiPriority w:val="22"/>
    <w:qFormat/>
    <w:rsid w:val="00CD52E2"/>
    <w:rPr>
      <w:b/>
      <w:bCs/>
    </w:rPr>
  </w:style>
  <w:style w:type="character" w:styleId="a8">
    <w:name w:val="Emphasis"/>
    <w:basedOn w:val="a0"/>
    <w:uiPriority w:val="20"/>
    <w:qFormat/>
    <w:rsid w:val="00CD52E2"/>
    <w:rPr>
      <w:rFonts w:asciiTheme="minorHAnsi" w:hAnsiTheme="minorHAnsi"/>
      <w:b/>
      <w:i/>
      <w:iCs/>
    </w:rPr>
  </w:style>
  <w:style w:type="paragraph" w:styleId="a9">
    <w:name w:val="No Spacing"/>
    <w:basedOn w:val="a"/>
    <w:uiPriority w:val="1"/>
    <w:qFormat/>
    <w:rsid w:val="00CD52E2"/>
    <w:rPr>
      <w:szCs w:val="32"/>
    </w:rPr>
  </w:style>
  <w:style w:type="paragraph" w:styleId="aa">
    <w:name w:val="List Paragraph"/>
    <w:basedOn w:val="a"/>
    <w:uiPriority w:val="34"/>
    <w:qFormat/>
    <w:rsid w:val="00CD52E2"/>
    <w:pPr>
      <w:ind w:left="720"/>
      <w:contextualSpacing/>
    </w:pPr>
  </w:style>
  <w:style w:type="paragraph" w:styleId="21">
    <w:name w:val="Quote"/>
    <w:basedOn w:val="a"/>
    <w:next w:val="a"/>
    <w:link w:val="22"/>
    <w:uiPriority w:val="29"/>
    <w:qFormat/>
    <w:rsid w:val="00CD52E2"/>
    <w:rPr>
      <w:i/>
    </w:rPr>
  </w:style>
  <w:style w:type="character" w:customStyle="1" w:styleId="22">
    <w:name w:val="Цитата 2 Знак"/>
    <w:basedOn w:val="a0"/>
    <w:link w:val="21"/>
    <w:uiPriority w:val="29"/>
    <w:rsid w:val="00CD52E2"/>
    <w:rPr>
      <w:i/>
      <w:sz w:val="24"/>
      <w:szCs w:val="24"/>
    </w:rPr>
  </w:style>
  <w:style w:type="paragraph" w:styleId="ab">
    <w:name w:val="Intense Quote"/>
    <w:basedOn w:val="a"/>
    <w:next w:val="a"/>
    <w:link w:val="ac"/>
    <w:uiPriority w:val="30"/>
    <w:qFormat/>
    <w:rsid w:val="00CD52E2"/>
    <w:pPr>
      <w:ind w:left="720" w:right="720"/>
    </w:pPr>
    <w:rPr>
      <w:b/>
      <w:i/>
      <w:szCs w:val="22"/>
    </w:rPr>
  </w:style>
  <w:style w:type="character" w:customStyle="1" w:styleId="ac">
    <w:name w:val="Выделенная цитата Знак"/>
    <w:basedOn w:val="a0"/>
    <w:link w:val="ab"/>
    <w:uiPriority w:val="30"/>
    <w:rsid w:val="00CD52E2"/>
    <w:rPr>
      <w:b/>
      <w:i/>
      <w:sz w:val="24"/>
    </w:rPr>
  </w:style>
  <w:style w:type="character" w:styleId="ad">
    <w:name w:val="Subtle Emphasis"/>
    <w:uiPriority w:val="19"/>
    <w:qFormat/>
    <w:rsid w:val="00CD52E2"/>
    <w:rPr>
      <w:i/>
      <w:color w:val="5A5A5A" w:themeColor="text1" w:themeTint="A5"/>
    </w:rPr>
  </w:style>
  <w:style w:type="character" w:styleId="ae">
    <w:name w:val="Intense Emphasis"/>
    <w:basedOn w:val="a0"/>
    <w:uiPriority w:val="21"/>
    <w:qFormat/>
    <w:rsid w:val="00CD52E2"/>
    <w:rPr>
      <w:b/>
      <w:i/>
      <w:sz w:val="24"/>
      <w:szCs w:val="24"/>
      <w:u w:val="single"/>
    </w:rPr>
  </w:style>
  <w:style w:type="character" w:styleId="af">
    <w:name w:val="Subtle Reference"/>
    <w:basedOn w:val="a0"/>
    <w:uiPriority w:val="31"/>
    <w:qFormat/>
    <w:rsid w:val="00CD52E2"/>
    <w:rPr>
      <w:sz w:val="24"/>
      <w:szCs w:val="24"/>
      <w:u w:val="single"/>
    </w:rPr>
  </w:style>
  <w:style w:type="character" w:styleId="af0">
    <w:name w:val="Intense Reference"/>
    <w:basedOn w:val="a0"/>
    <w:uiPriority w:val="32"/>
    <w:qFormat/>
    <w:rsid w:val="00CD52E2"/>
    <w:rPr>
      <w:b/>
      <w:sz w:val="24"/>
      <w:u w:val="single"/>
    </w:rPr>
  </w:style>
  <w:style w:type="character" w:styleId="af1">
    <w:name w:val="Book Title"/>
    <w:basedOn w:val="a0"/>
    <w:uiPriority w:val="33"/>
    <w:qFormat/>
    <w:rsid w:val="00CD52E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D52E2"/>
    <w:pPr>
      <w:outlineLvl w:val="9"/>
    </w:pPr>
  </w:style>
  <w:style w:type="paragraph" w:customStyle="1" w:styleId="content--common-blockblock-3u">
    <w:name w:val="content--common-block__block-3u"/>
    <w:basedOn w:val="a"/>
    <w:rsid w:val="006A73E6"/>
    <w:pPr>
      <w:spacing w:before="100" w:beforeAutospacing="1" w:after="100" w:afterAutospacing="1"/>
    </w:pPr>
    <w:rPr>
      <w:rFonts w:ascii="Times New Roman" w:eastAsia="Times New Roman" w:hAnsi="Times New Roman"/>
      <w:lang w:val="ru-RU" w:eastAsia="ru-RU" w:bidi="ar-SA"/>
    </w:rPr>
  </w:style>
  <w:style w:type="paragraph" w:customStyle="1" w:styleId="paragraph">
    <w:name w:val="paragraph"/>
    <w:basedOn w:val="a"/>
    <w:rsid w:val="006A73E6"/>
    <w:pPr>
      <w:spacing w:before="100" w:beforeAutospacing="1" w:after="100" w:afterAutospacing="1"/>
    </w:pPr>
    <w:rPr>
      <w:rFonts w:ascii="Times New Roman" w:eastAsia="Times New Roman" w:hAnsi="Times New Roman"/>
      <w:lang w:val="ru-RU" w:eastAsia="ru-RU" w:bidi="ar-SA"/>
    </w:rPr>
  </w:style>
  <w:style w:type="paragraph" w:styleId="af3">
    <w:name w:val="Normal (Web)"/>
    <w:basedOn w:val="a"/>
    <w:uiPriority w:val="99"/>
    <w:semiHidden/>
    <w:unhideWhenUsed/>
    <w:rsid w:val="006D1084"/>
    <w:pPr>
      <w:spacing w:before="100" w:beforeAutospacing="1" w:after="100" w:afterAutospacing="1"/>
    </w:pPr>
    <w:rPr>
      <w:rFonts w:ascii="Times New Roman" w:eastAsia="Times New Roman" w:hAnsi="Times New Roman"/>
      <w:lang w:val="ru-RU" w:eastAsia="ru-RU" w:bidi="ar-SA"/>
    </w:rPr>
  </w:style>
  <w:style w:type="character" w:customStyle="1" w:styleId="aentry-posttitle-text">
    <w:name w:val="aentry-post__title-text"/>
    <w:basedOn w:val="a0"/>
    <w:rsid w:val="0000060C"/>
  </w:style>
</w:styles>
</file>

<file path=word/webSettings.xml><?xml version="1.0" encoding="utf-8"?>
<w:webSettings xmlns:r="http://schemas.openxmlformats.org/officeDocument/2006/relationships" xmlns:w="http://schemas.openxmlformats.org/wordprocessingml/2006/main">
  <w:divs>
    <w:div w:id="381564078">
      <w:bodyDiv w:val="1"/>
      <w:marLeft w:val="0"/>
      <w:marRight w:val="0"/>
      <w:marTop w:val="0"/>
      <w:marBottom w:val="0"/>
      <w:divBdr>
        <w:top w:val="none" w:sz="0" w:space="0" w:color="auto"/>
        <w:left w:val="none" w:sz="0" w:space="0" w:color="auto"/>
        <w:bottom w:val="none" w:sz="0" w:space="0" w:color="auto"/>
        <w:right w:val="none" w:sz="0" w:space="0" w:color="auto"/>
      </w:divBdr>
      <w:divsChild>
        <w:div w:id="706032491">
          <w:marLeft w:val="0"/>
          <w:marRight w:val="0"/>
          <w:marTop w:val="0"/>
          <w:marBottom w:val="435"/>
          <w:divBdr>
            <w:top w:val="none" w:sz="0" w:space="0" w:color="auto"/>
            <w:left w:val="none" w:sz="0" w:space="0" w:color="auto"/>
            <w:bottom w:val="none" w:sz="0" w:space="0" w:color="auto"/>
            <w:right w:val="none" w:sz="0" w:space="0" w:color="auto"/>
          </w:divBdr>
        </w:div>
      </w:divsChild>
    </w:div>
    <w:div w:id="1537615399">
      <w:bodyDiv w:val="1"/>
      <w:marLeft w:val="0"/>
      <w:marRight w:val="0"/>
      <w:marTop w:val="0"/>
      <w:marBottom w:val="0"/>
      <w:divBdr>
        <w:top w:val="none" w:sz="0" w:space="0" w:color="auto"/>
        <w:left w:val="none" w:sz="0" w:space="0" w:color="auto"/>
        <w:bottom w:val="none" w:sz="0" w:space="0" w:color="auto"/>
        <w:right w:val="none" w:sz="0" w:space="0" w:color="auto"/>
      </w:divBdr>
    </w:div>
    <w:div w:id="1573349686">
      <w:bodyDiv w:val="1"/>
      <w:marLeft w:val="0"/>
      <w:marRight w:val="0"/>
      <w:marTop w:val="0"/>
      <w:marBottom w:val="0"/>
      <w:divBdr>
        <w:top w:val="none" w:sz="0" w:space="0" w:color="auto"/>
        <w:left w:val="none" w:sz="0" w:space="0" w:color="auto"/>
        <w:bottom w:val="none" w:sz="0" w:space="0" w:color="auto"/>
        <w:right w:val="none" w:sz="0" w:space="0" w:color="auto"/>
      </w:divBdr>
      <w:divsChild>
        <w:div w:id="7163950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4883234">
      <w:bodyDiv w:val="1"/>
      <w:marLeft w:val="0"/>
      <w:marRight w:val="0"/>
      <w:marTop w:val="0"/>
      <w:marBottom w:val="0"/>
      <w:divBdr>
        <w:top w:val="none" w:sz="0" w:space="0" w:color="auto"/>
        <w:left w:val="none" w:sz="0" w:space="0" w:color="auto"/>
        <w:bottom w:val="none" w:sz="0" w:space="0" w:color="auto"/>
        <w:right w:val="none" w:sz="0" w:space="0" w:color="auto"/>
      </w:divBdr>
    </w:div>
    <w:div w:id="21228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aspora.gov.am/ru/pages/31/our-vision" TargetMode="External"/><Relationship Id="rId3" Type="http://schemas.openxmlformats.org/officeDocument/2006/relationships/webSettings" Target="webSettings.xml"/><Relationship Id="rId7" Type="http://schemas.openxmlformats.org/officeDocument/2006/relationships/hyperlink" Target="https://ivgorduma.ru/deputaty/mamedov-ruslan-sarrafovich-7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knot.ru/obshhestvo/postavit-na-mesto-zarvavshegosya-pomidornogo-tsarka-alieva-predlozhil-glavnyj-redaktor-bloknota-paholkov-rossii-neobhodimo-vosstanovit-massovoe-proizvodstvo-tomatov-1453941.html" TargetMode="External"/><Relationship Id="rId11" Type="http://schemas.openxmlformats.org/officeDocument/2006/relationships/fontTable" Target="fontTable.xml"/><Relationship Id="rId5" Type="http://schemas.openxmlformats.org/officeDocument/2006/relationships/hyperlink" Target="https://bloknot.ru/v-mire/udar-po-pomidoram-alieva-pochemu-eto-tak-bolno-azerbajdzhan-v-konflikte-s-rossiej-riskuet-selskim-hozyajstvom-i-sotnyami-milliardov-rublej-1451274.html" TargetMode="External"/><Relationship Id="rId10" Type="http://schemas.openxmlformats.org/officeDocument/2006/relationships/hyperlink" Target="https://dzen.ru/away?to=https%3A%2F%2Fnews-ru.turbopages.org%2Fnews.ru%2Fs%2Fsociety%2Fstalo-izvestno-kakie-migranty-edut-v-rossiyu-chashe-vsego%2F%3Fparent-reqid%3D1729171295815027-362556047036634263500225-production-app-host-sas-turbo-3%26turbo_uid%3DAACjZm98zznJ9O6FCzvP9xqlGepbHXrpADWt3kHYyxhnLDS9JKfD_MbX9FOFNXojTd8BbEYJyiAmuFuTJJNC8APEaF-u-u8RQtNXIJ8%252C%26turbo_ic%3DAAArOJvot3m7Yy_bjkdQllVxV2HRDstG-jdtC3hlg0Py-TOSAlmbz2SeRvAwESYe0fxCqtE75ov3bd-3ka82922M2d8xNvYtcYnon_4%252C" TargetMode="External"/><Relationship Id="rId4" Type="http://schemas.openxmlformats.org/officeDocument/2006/relationships/hyperlink" Target="https://ru.wikipedia.org/wiki/%D0%A3%D0%BD%D0%B8%D0%B2%D0%B5%D1%80%D1%81%D0%B8%D1%82%D0%B5%D1%82_%D0%9A%D0%BE%D0%B4%D0%B6%D0%B0%D1%8D%D0%BB%D0%B8" TargetMode="External"/><Relationship Id="rId9" Type="http://schemas.openxmlformats.org/officeDocument/2006/relationships/hyperlink" Target="https://mehnat.tj/ru/news/dt/59206721-9776-4d43-a643-4864d6ca9f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20</Pages>
  <Words>7162</Words>
  <Characters>40824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78</cp:revision>
  <dcterms:created xsi:type="dcterms:W3CDTF">2025-09-30T05:20:00Z</dcterms:created>
  <dcterms:modified xsi:type="dcterms:W3CDTF">2025-11-09T17:53:00Z</dcterms:modified>
</cp:coreProperties>
</file>